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6E8200" w14:textId="102A0A7B" w:rsidR="005F61BB" w:rsidRPr="00BB3079" w:rsidRDefault="005F61BB" w:rsidP="005F61BB">
      <w:pPr>
        <w:ind w:right="-1"/>
        <w:jc w:val="right"/>
        <w:rPr>
          <w:b/>
          <w:sz w:val="32"/>
          <w:szCs w:val="32"/>
        </w:rPr>
      </w:pPr>
      <w:bookmarkStart w:id="0" w:name="_Toc521308240"/>
      <w:bookmarkStart w:id="1" w:name="_Toc130818638"/>
      <w:bookmarkStart w:id="2" w:name="_Toc130818602"/>
      <w:r>
        <w:rPr>
          <w:noProof/>
        </w:rPr>
        <w:drawing>
          <wp:anchor distT="0" distB="0" distL="6401435" distR="6401435" simplePos="0" relativeHeight="251659264" behindDoc="0" locked="0" layoutInCell="1" allowOverlap="1" wp14:anchorId="2DDAA166" wp14:editId="4C4BB9F7">
            <wp:simplePos x="0" y="0"/>
            <wp:positionH relativeFrom="margin">
              <wp:posOffset>2674620</wp:posOffset>
            </wp:positionH>
            <wp:positionV relativeFrom="paragraph">
              <wp:posOffset>123825</wp:posOffset>
            </wp:positionV>
            <wp:extent cx="571500" cy="72390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lum contrast="48000"/>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3079">
        <w:rPr>
          <w:b/>
          <w:sz w:val="32"/>
          <w:szCs w:val="32"/>
        </w:rPr>
        <w:t>ПРОЕКТ</w:t>
      </w:r>
    </w:p>
    <w:p w14:paraId="257DF977" w14:textId="77777777" w:rsidR="005F61BB" w:rsidRPr="00BB3079" w:rsidRDefault="005F61BB" w:rsidP="005F61BB">
      <w:pPr>
        <w:keepNext/>
        <w:ind w:right="-469"/>
        <w:jc w:val="center"/>
        <w:outlineLvl w:val="4"/>
        <w:rPr>
          <w:b/>
          <w:sz w:val="40"/>
          <w:szCs w:val="40"/>
        </w:rPr>
      </w:pPr>
      <w:r w:rsidRPr="00BB3079">
        <w:rPr>
          <w:b/>
          <w:sz w:val="40"/>
          <w:szCs w:val="40"/>
        </w:rPr>
        <w:t>ДУМА НИЖНЕВАРТОВСКОГО РАЙОНА</w:t>
      </w:r>
    </w:p>
    <w:p w14:paraId="6CD81E4C" w14:textId="77777777" w:rsidR="005F61BB" w:rsidRPr="00BB3079" w:rsidRDefault="005F61BB" w:rsidP="005F61BB">
      <w:pPr>
        <w:jc w:val="center"/>
        <w:rPr>
          <w:b/>
        </w:rPr>
      </w:pPr>
      <w:r w:rsidRPr="00BB3079">
        <w:rPr>
          <w:b/>
        </w:rPr>
        <w:t>Ханты-Мансийского автономного округа - Югры</w:t>
      </w:r>
    </w:p>
    <w:p w14:paraId="3A0F422B" w14:textId="77777777" w:rsidR="005F61BB" w:rsidRPr="00BB3079" w:rsidRDefault="005F61BB" w:rsidP="005F61BB">
      <w:pPr>
        <w:ind w:right="-469"/>
        <w:jc w:val="center"/>
        <w:rPr>
          <w:b/>
          <w:szCs w:val="28"/>
        </w:rPr>
      </w:pPr>
    </w:p>
    <w:p w14:paraId="766A4F7F" w14:textId="77777777" w:rsidR="005F61BB" w:rsidRPr="00BB3079" w:rsidRDefault="005F61BB" w:rsidP="005F61BB">
      <w:pPr>
        <w:ind w:right="-469"/>
        <w:jc w:val="center"/>
        <w:rPr>
          <w:b/>
          <w:bCs/>
          <w:sz w:val="40"/>
          <w:szCs w:val="40"/>
        </w:rPr>
      </w:pPr>
      <w:r w:rsidRPr="00BB3079">
        <w:rPr>
          <w:b/>
          <w:bCs/>
          <w:sz w:val="40"/>
          <w:szCs w:val="40"/>
        </w:rPr>
        <w:t>РЕШЕНИЕ</w:t>
      </w:r>
    </w:p>
    <w:p w14:paraId="6778C035" w14:textId="77777777" w:rsidR="005F61BB" w:rsidRDefault="005F61BB" w:rsidP="005F61BB">
      <w:pPr>
        <w:ind w:right="-469"/>
        <w:rPr>
          <w:b/>
          <w:sz w:val="16"/>
          <w:szCs w:val="20"/>
        </w:rPr>
      </w:pPr>
    </w:p>
    <w:tbl>
      <w:tblPr>
        <w:tblW w:w="10065" w:type="dxa"/>
        <w:tblInd w:w="-14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52"/>
        <w:gridCol w:w="5113"/>
      </w:tblGrid>
      <w:tr w:rsidR="005F61BB" w14:paraId="1FCE4578" w14:textId="77777777" w:rsidTr="005F61BB">
        <w:tc>
          <w:tcPr>
            <w:tcW w:w="4952" w:type="dxa"/>
            <w:tcBorders>
              <w:top w:val="nil"/>
              <w:left w:val="nil"/>
              <w:bottom w:val="nil"/>
              <w:right w:val="nil"/>
            </w:tcBorders>
          </w:tcPr>
          <w:p w14:paraId="1E72A1E0" w14:textId="77777777" w:rsidR="005F61BB" w:rsidRDefault="005F61BB" w:rsidP="005F61BB">
            <w:pPr>
              <w:ind w:right="-469"/>
              <w:rPr>
                <w:szCs w:val="20"/>
              </w:rPr>
            </w:pPr>
            <w:r>
              <w:t>от __________</w:t>
            </w:r>
          </w:p>
          <w:p w14:paraId="2EB8C214" w14:textId="77777777" w:rsidR="005F61BB" w:rsidRDefault="005F61BB" w:rsidP="005F61BB">
            <w:pPr>
              <w:ind w:right="-469"/>
              <w:rPr>
                <w:szCs w:val="20"/>
              </w:rPr>
            </w:pPr>
            <w:r>
              <w:t>г. Нижневартовск</w:t>
            </w:r>
          </w:p>
        </w:tc>
        <w:tc>
          <w:tcPr>
            <w:tcW w:w="5113" w:type="dxa"/>
            <w:tcBorders>
              <w:top w:val="nil"/>
              <w:left w:val="nil"/>
              <w:bottom w:val="nil"/>
              <w:right w:val="nil"/>
            </w:tcBorders>
          </w:tcPr>
          <w:p w14:paraId="00FA397C" w14:textId="77777777" w:rsidR="005F61BB" w:rsidRDefault="005F61BB" w:rsidP="005F61BB">
            <w:pPr>
              <w:tabs>
                <w:tab w:val="left" w:pos="4648"/>
              </w:tabs>
              <w:ind w:left="540" w:right="49"/>
            </w:pPr>
            <w:r>
              <w:t xml:space="preserve">                                                                      </w:t>
            </w:r>
          </w:p>
          <w:p w14:paraId="1A7BF0B6" w14:textId="77777777" w:rsidR="005F61BB" w:rsidRDefault="005F61BB" w:rsidP="005F61BB">
            <w:pPr>
              <w:tabs>
                <w:tab w:val="left" w:pos="4648"/>
              </w:tabs>
              <w:ind w:left="540" w:right="49"/>
              <w:rPr>
                <w:szCs w:val="20"/>
              </w:rPr>
            </w:pPr>
            <w:r>
              <w:t xml:space="preserve">                                 № ____</w:t>
            </w:r>
          </w:p>
        </w:tc>
      </w:tr>
    </w:tbl>
    <w:p w14:paraId="474BD948" w14:textId="77777777" w:rsidR="005F61BB" w:rsidRDefault="005F61BB" w:rsidP="005F61BB">
      <w:pPr>
        <w:rPr>
          <w:szCs w:val="28"/>
        </w:rPr>
      </w:pPr>
    </w:p>
    <w:bookmarkEnd w:id="0"/>
    <w:p w14:paraId="43DB88B1" w14:textId="7C2A4F90" w:rsidR="005F61BB" w:rsidRPr="000B636C" w:rsidRDefault="005F61BB" w:rsidP="005F61BB">
      <w:pPr>
        <w:tabs>
          <w:tab w:val="left" w:pos="4500"/>
        </w:tabs>
        <w:ind w:right="6378" w:firstLine="0"/>
        <w:rPr>
          <w:szCs w:val="28"/>
        </w:rPr>
      </w:pPr>
      <w:r>
        <w:rPr>
          <w:szCs w:val="28"/>
        </w:rPr>
        <w:t xml:space="preserve">   </w:t>
      </w:r>
      <w:r w:rsidRPr="000B636C">
        <w:rPr>
          <w:szCs w:val="28"/>
        </w:rPr>
        <w:t xml:space="preserve">О внесении изменения </w:t>
      </w:r>
      <w:r>
        <w:rPr>
          <w:szCs w:val="28"/>
        </w:rPr>
        <w:t>в приложение к</w:t>
      </w:r>
      <w:r w:rsidRPr="000B636C">
        <w:rPr>
          <w:szCs w:val="28"/>
        </w:rPr>
        <w:t xml:space="preserve"> решению Думы района от </w:t>
      </w:r>
      <w:r w:rsidR="009E6693">
        <w:rPr>
          <w:szCs w:val="28"/>
        </w:rPr>
        <w:t>17</w:t>
      </w:r>
      <w:r w:rsidRPr="000B636C">
        <w:rPr>
          <w:szCs w:val="28"/>
        </w:rPr>
        <w:t>.</w:t>
      </w:r>
      <w:r w:rsidR="009E6693">
        <w:rPr>
          <w:szCs w:val="28"/>
        </w:rPr>
        <w:t>0</w:t>
      </w:r>
      <w:r w:rsidR="007F417D">
        <w:rPr>
          <w:szCs w:val="28"/>
        </w:rPr>
        <w:t>4</w:t>
      </w:r>
      <w:r w:rsidRPr="000B636C">
        <w:rPr>
          <w:szCs w:val="28"/>
        </w:rPr>
        <w:t>.20</w:t>
      </w:r>
      <w:r>
        <w:rPr>
          <w:szCs w:val="28"/>
        </w:rPr>
        <w:t>0</w:t>
      </w:r>
      <w:r w:rsidR="009E6693">
        <w:rPr>
          <w:szCs w:val="28"/>
        </w:rPr>
        <w:t>9</w:t>
      </w:r>
      <w:r>
        <w:rPr>
          <w:szCs w:val="28"/>
        </w:rPr>
        <w:t xml:space="preserve">     </w:t>
      </w:r>
      <w:r w:rsidRPr="000B636C">
        <w:rPr>
          <w:szCs w:val="28"/>
        </w:rPr>
        <w:t xml:space="preserve">№ </w:t>
      </w:r>
      <w:r w:rsidR="009E6693">
        <w:rPr>
          <w:szCs w:val="28"/>
        </w:rPr>
        <w:t>2</w:t>
      </w:r>
      <w:r>
        <w:rPr>
          <w:szCs w:val="28"/>
        </w:rPr>
        <w:t>9</w:t>
      </w:r>
      <w:r w:rsidRPr="000B636C">
        <w:rPr>
          <w:szCs w:val="28"/>
        </w:rPr>
        <w:t xml:space="preserve"> «Об утверждении генерального плана сельского поселения </w:t>
      </w:r>
      <w:r w:rsidR="009E6693">
        <w:rPr>
          <w:szCs w:val="28"/>
        </w:rPr>
        <w:t>Аган</w:t>
      </w:r>
      <w:r w:rsidRPr="000B636C">
        <w:rPr>
          <w:szCs w:val="28"/>
        </w:rPr>
        <w:t>»</w:t>
      </w:r>
    </w:p>
    <w:p w14:paraId="5817D540" w14:textId="77777777" w:rsidR="005F61BB" w:rsidRPr="000B636C" w:rsidRDefault="005F61BB" w:rsidP="005F61BB">
      <w:pPr>
        <w:jc w:val="left"/>
        <w:rPr>
          <w:szCs w:val="28"/>
        </w:rPr>
      </w:pPr>
    </w:p>
    <w:p w14:paraId="255CE81F" w14:textId="77777777" w:rsidR="005F61BB" w:rsidRPr="000B636C" w:rsidRDefault="005F61BB" w:rsidP="005F61BB">
      <w:pPr>
        <w:rPr>
          <w:szCs w:val="28"/>
        </w:rPr>
      </w:pPr>
    </w:p>
    <w:p w14:paraId="7841A801" w14:textId="5BA588D6" w:rsidR="005F61BB" w:rsidRPr="005B006D" w:rsidRDefault="005F61BB" w:rsidP="005F61BB">
      <w:pPr>
        <w:pStyle w:val="af8"/>
        <w:spacing w:after="0"/>
        <w:rPr>
          <w:szCs w:val="28"/>
        </w:rPr>
      </w:pPr>
      <w:r w:rsidRPr="000B636C">
        <w:rPr>
          <w:szCs w:val="28"/>
        </w:rPr>
        <w:t xml:space="preserve">Руководствуясь Градостроительным кодексом Российской </w:t>
      </w:r>
      <w:r w:rsidR="007F417D" w:rsidRPr="000B636C">
        <w:rPr>
          <w:szCs w:val="28"/>
        </w:rPr>
        <w:t xml:space="preserve">Федерации, </w:t>
      </w:r>
      <w:r w:rsidR="007F417D">
        <w:rPr>
          <w:szCs w:val="28"/>
        </w:rPr>
        <w:t>решением</w:t>
      </w:r>
      <w:r w:rsidRPr="000B636C">
        <w:rPr>
          <w:szCs w:val="28"/>
        </w:rPr>
        <w:t xml:space="preserve"> Думы района от 17.11.2017 № 232 «Об осуществлении части полномочий»</w:t>
      </w:r>
      <w:r w:rsidR="009E6693">
        <w:rPr>
          <w:szCs w:val="28"/>
        </w:rPr>
        <w:t xml:space="preserve">, учитывая протокол общественных обсуждений от </w:t>
      </w:r>
      <w:r w:rsidR="009E6693" w:rsidRPr="00435731">
        <w:rPr>
          <w:color w:val="000000" w:themeColor="text1"/>
          <w:szCs w:val="28"/>
        </w:rPr>
        <w:t>0</w:t>
      </w:r>
      <w:r w:rsidR="00435731" w:rsidRPr="00435731">
        <w:rPr>
          <w:color w:val="000000" w:themeColor="text1"/>
          <w:szCs w:val="28"/>
        </w:rPr>
        <w:t>4</w:t>
      </w:r>
      <w:r w:rsidR="009E6693" w:rsidRPr="00435731">
        <w:rPr>
          <w:color w:val="000000" w:themeColor="text1"/>
          <w:szCs w:val="28"/>
        </w:rPr>
        <w:t>.1</w:t>
      </w:r>
      <w:r w:rsidR="00435731" w:rsidRPr="00435731">
        <w:rPr>
          <w:color w:val="000000" w:themeColor="text1"/>
          <w:szCs w:val="28"/>
        </w:rPr>
        <w:t>2</w:t>
      </w:r>
      <w:r w:rsidR="009E6693" w:rsidRPr="00435731">
        <w:rPr>
          <w:color w:val="000000" w:themeColor="text1"/>
          <w:szCs w:val="28"/>
        </w:rPr>
        <w:t>.2023 №2</w:t>
      </w:r>
      <w:r w:rsidR="00435731" w:rsidRPr="00435731">
        <w:rPr>
          <w:color w:val="000000" w:themeColor="text1"/>
          <w:szCs w:val="28"/>
        </w:rPr>
        <w:t>4</w:t>
      </w:r>
      <w:r w:rsidR="009E6693" w:rsidRPr="00435731">
        <w:rPr>
          <w:color w:val="000000" w:themeColor="text1"/>
          <w:szCs w:val="28"/>
        </w:rPr>
        <w:t xml:space="preserve">м/23 </w:t>
      </w:r>
      <w:r w:rsidR="009E6693">
        <w:rPr>
          <w:szCs w:val="28"/>
        </w:rPr>
        <w:t xml:space="preserve">и заключение о результатах общественных обсуждений от </w:t>
      </w:r>
      <w:r w:rsidR="009E6693" w:rsidRPr="00435731">
        <w:rPr>
          <w:color w:val="000000" w:themeColor="text1"/>
          <w:szCs w:val="28"/>
        </w:rPr>
        <w:t>0</w:t>
      </w:r>
      <w:r w:rsidR="00435731" w:rsidRPr="00435731">
        <w:rPr>
          <w:color w:val="000000" w:themeColor="text1"/>
          <w:szCs w:val="28"/>
        </w:rPr>
        <w:t>4</w:t>
      </w:r>
      <w:r w:rsidR="009E6693" w:rsidRPr="00435731">
        <w:rPr>
          <w:color w:val="000000" w:themeColor="text1"/>
          <w:szCs w:val="28"/>
        </w:rPr>
        <w:t>.1</w:t>
      </w:r>
      <w:r w:rsidR="00435731" w:rsidRPr="00435731">
        <w:rPr>
          <w:color w:val="000000" w:themeColor="text1"/>
          <w:szCs w:val="28"/>
        </w:rPr>
        <w:t>2</w:t>
      </w:r>
      <w:r w:rsidR="009E6693" w:rsidRPr="00435731">
        <w:rPr>
          <w:color w:val="000000" w:themeColor="text1"/>
          <w:szCs w:val="28"/>
        </w:rPr>
        <w:t>.2023 №2</w:t>
      </w:r>
      <w:r w:rsidR="00435731" w:rsidRPr="00435731">
        <w:rPr>
          <w:color w:val="000000" w:themeColor="text1"/>
          <w:szCs w:val="28"/>
        </w:rPr>
        <w:t>4</w:t>
      </w:r>
      <w:r w:rsidR="009E6693" w:rsidRPr="00435731">
        <w:rPr>
          <w:color w:val="000000" w:themeColor="text1"/>
          <w:szCs w:val="28"/>
        </w:rPr>
        <w:t xml:space="preserve">м/23 </w:t>
      </w:r>
      <w:r w:rsidR="009E6693">
        <w:rPr>
          <w:szCs w:val="28"/>
        </w:rPr>
        <w:t>по проекту внесения изменений в генеральный план сельского поселения Аган,</w:t>
      </w:r>
    </w:p>
    <w:p w14:paraId="09D717CB" w14:textId="77777777" w:rsidR="005F61BB" w:rsidRPr="005B006D" w:rsidRDefault="005F61BB" w:rsidP="005F61BB">
      <w:pPr>
        <w:pStyle w:val="af8"/>
        <w:spacing w:after="0"/>
        <w:ind w:firstLine="0"/>
        <w:rPr>
          <w:szCs w:val="28"/>
        </w:rPr>
      </w:pPr>
    </w:p>
    <w:p w14:paraId="1BB869BD" w14:textId="77777777" w:rsidR="005F61BB" w:rsidRPr="005B006D" w:rsidRDefault="005F61BB" w:rsidP="005F61BB">
      <w:pPr>
        <w:pStyle w:val="af8"/>
        <w:spacing w:after="0"/>
        <w:rPr>
          <w:szCs w:val="28"/>
        </w:rPr>
      </w:pPr>
      <w:r w:rsidRPr="005B006D">
        <w:rPr>
          <w:szCs w:val="28"/>
        </w:rPr>
        <w:t xml:space="preserve">Дума района </w:t>
      </w:r>
    </w:p>
    <w:p w14:paraId="0CBD4AD6" w14:textId="77777777" w:rsidR="005F61BB" w:rsidRPr="005B006D" w:rsidRDefault="005F61BB" w:rsidP="005F61BB">
      <w:pPr>
        <w:pStyle w:val="af8"/>
        <w:spacing w:after="0"/>
        <w:ind w:firstLine="0"/>
        <w:rPr>
          <w:szCs w:val="28"/>
        </w:rPr>
      </w:pPr>
    </w:p>
    <w:p w14:paraId="54EC98AE" w14:textId="77777777" w:rsidR="005F61BB" w:rsidRPr="005B006D" w:rsidRDefault="005F61BB" w:rsidP="005F61BB">
      <w:pPr>
        <w:pStyle w:val="af8"/>
        <w:spacing w:after="0"/>
        <w:ind w:firstLine="0"/>
        <w:rPr>
          <w:szCs w:val="28"/>
        </w:rPr>
      </w:pPr>
      <w:r w:rsidRPr="005B006D">
        <w:rPr>
          <w:szCs w:val="28"/>
        </w:rPr>
        <w:t xml:space="preserve">РЕШИЛА: </w:t>
      </w:r>
    </w:p>
    <w:p w14:paraId="13AA3A1C" w14:textId="77777777" w:rsidR="005F61BB" w:rsidRPr="005B006D" w:rsidRDefault="005F61BB" w:rsidP="005F61BB">
      <w:pPr>
        <w:pStyle w:val="af8"/>
        <w:spacing w:after="0"/>
        <w:ind w:firstLine="0"/>
        <w:rPr>
          <w:szCs w:val="28"/>
        </w:rPr>
      </w:pPr>
    </w:p>
    <w:p w14:paraId="0483F10F" w14:textId="76480ABE" w:rsidR="005F61BB" w:rsidRDefault="005F61BB" w:rsidP="005F61BB">
      <w:pPr>
        <w:tabs>
          <w:tab w:val="left" w:pos="4860"/>
        </w:tabs>
        <w:rPr>
          <w:szCs w:val="28"/>
        </w:rPr>
      </w:pPr>
      <w:r>
        <w:rPr>
          <w:szCs w:val="28"/>
        </w:rPr>
        <w:t xml:space="preserve">1. Внести в приложение к решению Думы района от </w:t>
      </w:r>
      <w:r w:rsidR="007F417D">
        <w:rPr>
          <w:szCs w:val="28"/>
        </w:rPr>
        <w:t>17</w:t>
      </w:r>
      <w:r w:rsidRPr="000B636C">
        <w:rPr>
          <w:szCs w:val="28"/>
        </w:rPr>
        <w:t>.</w:t>
      </w:r>
      <w:r w:rsidR="007F417D">
        <w:rPr>
          <w:szCs w:val="28"/>
        </w:rPr>
        <w:t>04</w:t>
      </w:r>
      <w:r w:rsidRPr="000B636C">
        <w:rPr>
          <w:szCs w:val="28"/>
        </w:rPr>
        <w:t>.20</w:t>
      </w:r>
      <w:r>
        <w:rPr>
          <w:szCs w:val="28"/>
        </w:rPr>
        <w:t>0</w:t>
      </w:r>
      <w:r w:rsidR="007F417D">
        <w:rPr>
          <w:szCs w:val="28"/>
        </w:rPr>
        <w:t>9</w:t>
      </w:r>
      <w:r w:rsidR="00435731">
        <w:rPr>
          <w:szCs w:val="28"/>
        </w:rPr>
        <w:t xml:space="preserve"> №</w:t>
      </w:r>
      <w:r w:rsidR="007F417D">
        <w:rPr>
          <w:szCs w:val="28"/>
        </w:rPr>
        <w:t>2</w:t>
      </w:r>
      <w:r>
        <w:rPr>
          <w:szCs w:val="28"/>
        </w:rPr>
        <w:t xml:space="preserve">9                  </w:t>
      </w:r>
      <w:r w:rsidR="00435731">
        <w:rPr>
          <w:szCs w:val="28"/>
        </w:rPr>
        <w:t xml:space="preserve">  «</w:t>
      </w:r>
      <w:r>
        <w:rPr>
          <w:szCs w:val="28"/>
        </w:rPr>
        <w:t xml:space="preserve">Об утверждении генерального плана сельского поселения </w:t>
      </w:r>
      <w:r w:rsidR="009E6693">
        <w:rPr>
          <w:szCs w:val="28"/>
        </w:rPr>
        <w:t>Аган</w:t>
      </w:r>
      <w:r w:rsidR="007F417D">
        <w:rPr>
          <w:szCs w:val="28"/>
        </w:rPr>
        <w:t>»</w:t>
      </w:r>
      <w:r>
        <w:rPr>
          <w:szCs w:val="28"/>
        </w:rPr>
        <w:t>, изложив его в новой редакции, согласно приложению.</w:t>
      </w:r>
    </w:p>
    <w:p w14:paraId="54C3785B" w14:textId="77777777" w:rsidR="005F61BB" w:rsidRDefault="005F61BB" w:rsidP="005F61BB">
      <w:pPr>
        <w:ind w:firstLine="708"/>
        <w:rPr>
          <w:szCs w:val="28"/>
        </w:rPr>
      </w:pPr>
    </w:p>
    <w:p w14:paraId="69ED25D4" w14:textId="77AA26F2" w:rsidR="005F61BB" w:rsidRDefault="005F61BB" w:rsidP="005F61BB">
      <w:pPr>
        <w:ind w:firstLine="708"/>
        <w:rPr>
          <w:szCs w:val="28"/>
        </w:rPr>
      </w:pPr>
      <w:r>
        <w:rPr>
          <w:szCs w:val="28"/>
        </w:rPr>
        <w:t xml:space="preserve">2. Утвердить внесенные изменения в генеральный план сельского поселения </w:t>
      </w:r>
      <w:r w:rsidR="007F417D">
        <w:rPr>
          <w:szCs w:val="28"/>
        </w:rPr>
        <w:t>Аган</w:t>
      </w:r>
      <w:r>
        <w:rPr>
          <w:szCs w:val="28"/>
        </w:rPr>
        <w:t>.</w:t>
      </w:r>
    </w:p>
    <w:p w14:paraId="0B1321EC" w14:textId="203B1A54" w:rsidR="005F61BB" w:rsidRPr="0024057B" w:rsidRDefault="005F61BB" w:rsidP="009E6693">
      <w:pPr>
        <w:ind w:firstLine="0"/>
        <w:rPr>
          <w:szCs w:val="28"/>
        </w:rPr>
      </w:pPr>
    </w:p>
    <w:p w14:paraId="78090A03" w14:textId="2D7A1D2B" w:rsidR="005F61BB" w:rsidRDefault="005F61BB" w:rsidP="005F61BB">
      <w:pPr>
        <w:pStyle w:val="af8"/>
        <w:spacing w:after="0"/>
        <w:rPr>
          <w:szCs w:val="28"/>
        </w:rPr>
      </w:pPr>
      <w:r>
        <w:rPr>
          <w:szCs w:val="28"/>
        </w:rPr>
        <w:t>4</w:t>
      </w:r>
      <w:r w:rsidRPr="0024057B">
        <w:rPr>
          <w:szCs w:val="28"/>
        </w:rPr>
        <w:t xml:space="preserve">. </w:t>
      </w:r>
      <w:r w:rsidR="005D65DB">
        <w:rPr>
          <w:szCs w:val="28"/>
        </w:rPr>
        <w:t xml:space="preserve"> </w:t>
      </w:r>
      <w:r w:rsidRPr="0024057B">
        <w:rPr>
          <w:szCs w:val="28"/>
        </w:rPr>
        <w:t xml:space="preserve"> </w:t>
      </w:r>
      <w:r w:rsidR="005D65DB">
        <w:rPr>
          <w:szCs w:val="28"/>
        </w:rPr>
        <w:t>Р</w:t>
      </w:r>
      <w:r w:rsidR="005D65DB">
        <w:rPr>
          <w:szCs w:val="28"/>
        </w:rPr>
        <w:t>ешение</w:t>
      </w:r>
      <w:r w:rsidR="005D65DB" w:rsidRPr="0024057B">
        <w:rPr>
          <w:szCs w:val="28"/>
        </w:rPr>
        <w:t xml:space="preserve"> </w:t>
      </w:r>
      <w:r w:rsidRPr="0024057B">
        <w:rPr>
          <w:szCs w:val="28"/>
        </w:rPr>
        <w:t>опубликовать</w:t>
      </w:r>
      <w:r w:rsidR="005D65DB">
        <w:rPr>
          <w:szCs w:val="28"/>
        </w:rPr>
        <w:t xml:space="preserve"> (обнародовать) на официальном веб-сайте администрации района (</w:t>
      </w:r>
      <w:hyperlink r:id="rId9" w:history="1">
        <w:r w:rsidR="005D65DB" w:rsidRPr="00057672">
          <w:rPr>
            <w:rStyle w:val="af1"/>
            <w:szCs w:val="28"/>
            <w:lang w:val="en-US"/>
          </w:rPr>
          <w:t>www</w:t>
        </w:r>
        <w:r w:rsidR="005D65DB" w:rsidRPr="00057672">
          <w:rPr>
            <w:rStyle w:val="af1"/>
            <w:szCs w:val="28"/>
          </w:rPr>
          <w:t>.</w:t>
        </w:r>
        <w:r w:rsidR="005D65DB" w:rsidRPr="00057672">
          <w:rPr>
            <w:rStyle w:val="af1"/>
            <w:szCs w:val="28"/>
            <w:lang w:val="en-US"/>
          </w:rPr>
          <w:t>nvraion</w:t>
        </w:r>
        <w:r w:rsidR="005D65DB" w:rsidRPr="00057672">
          <w:rPr>
            <w:rStyle w:val="af1"/>
            <w:szCs w:val="28"/>
          </w:rPr>
          <w:t>.</w:t>
        </w:r>
        <w:r w:rsidR="005D65DB" w:rsidRPr="00057672">
          <w:rPr>
            <w:rStyle w:val="af1"/>
            <w:szCs w:val="28"/>
            <w:lang w:val="en-US"/>
          </w:rPr>
          <w:t>ru</w:t>
        </w:r>
      </w:hyperlink>
      <w:r w:rsidR="005D65DB" w:rsidRPr="005D65DB">
        <w:rPr>
          <w:szCs w:val="28"/>
        </w:rPr>
        <w:t xml:space="preserve">) </w:t>
      </w:r>
      <w:r w:rsidR="005D65DB">
        <w:rPr>
          <w:szCs w:val="28"/>
        </w:rPr>
        <w:t>и</w:t>
      </w:r>
      <w:bookmarkStart w:id="3" w:name="_GoBack"/>
      <w:bookmarkEnd w:id="3"/>
      <w:r w:rsidRPr="0024057B">
        <w:rPr>
          <w:szCs w:val="28"/>
        </w:rPr>
        <w:t xml:space="preserve"> </w:t>
      </w:r>
      <w:r>
        <w:rPr>
          <w:szCs w:val="28"/>
        </w:rPr>
        <w:t xml:space="preserve">в </w:t>
      </w:r>
      <w:r w:rsidRPr="0024057B">
        <w:rPr>
          <w:szCs w:val="28"/>
        </w:rPr>
        <w:t>приложении «Официальный бюллетень» к районной газете «Новости Приобья».</w:t>
      </w:r>
    </w:p>
    <w:p w14:paraId="0DD20689" w14:textId="77777777" w:rsidR="005F61BB" w:rsidRPr="005B006D" w:rsidRDefault="005F61BB" w:rsidP="005F61BB">
      <w:pPr>
        <w:pStyle w:val="af8"/>
        <w:spacing w:after="0"/>
        <w:rPr>
          <w:szCs w:val="28"/>
        </w:rPr>
      </w:pPr>
    </w:p>
    <w:p w14:paraId="4D51698B" w14:textId="77777777" w:rsidR="005F61BB" w:rsidRPr="005B006D" w:rsidRDefault="005F61BB" w:rsidP="005F61BB">
      <w:pPr>
        <w:pStyle w:val="af8"/>
        <w:spacing w:after="0"/>
        <w:ind w:firstLine="708"/>
        <w:rPr>
          <w:szCs w:val="28"/>
        </w:rPr>
      </w:pPr>
      <w:r>
        <w:rPr>
          <w:szCs w:val="28"/>
        </w:rPr>
        <w:t>5</w:t>
      </w:r>
      <w:r w:rsidRPr="005B006D">
        <w:rPr>
          <w:szCs w:val="28"/>
        </w:rPr>
        <w:t>. Решение вступает в силу после его официального опубликования (обнародования).</w:t>
      </w:r>
    </w:p>
    <w:p w14:paraId="474AE70B" w14:textId="77777777" w:rsidR="005F61BB" w:rsidRPr="005B006D" w:rsidRDefault="005F61BB" w:rsidP="005F61BB">
      <w:pPr>
        <w:pStyle w:val="af8"/>
        <w:spacing w:after="0"/>
        <w:ind w:firstLine="0"/>
        <w:rPr>
          <w:szCs w:val="28"/>
        </w:rPr>
      </w:pPr>
    </w:p>
    <w:p w14:paraId="1F8E59E7" w14:textId="77777777" w:rsidR="005F61BB" w:rsidRPr="004E0475" w:rsidRDefault="005F61BB" w:rsidP="005F61BB">
      <w:pPr>
        <w:pStyle w:val="af8"/>
        <w:spacing w:after="0"/>
        <w:ind w:firstLine="708"/>
        <w:rPr>
          <w:b/>
          <w:szCs w:val="28"/>
        </w:rPr>
      </w:pPr>
      <w:r>
        <w:rPr>
          <w:szCs w:val="28"/>
        </w:rPr>
        <w:t>6</w:t>
      </w:r>
      <w:r w:rsidRPr="005B006D">
        <w:rPr>
          <w:szCs w:val="28"/>
        </w:rPr>
        <w:t xml:space="preserve">. </w:t>
      </w:r>
      <w:r w:rsidRPr="004E0475">
        <w:rPr>
          <w:szCs w:val="28"/>
        </w:rPr>
        <w:t>Контроль за выполнением решения возложить на постоянную комиссию по бюджету, налогам, финансам и социально-экономическим вопросам Думы района (</w:t>
      </w:r>
      <w:r w:rsidRPr="009C1721">
        <w:t>И.В. Заводская</w:t>
      </w:r>
      <w:r w:rsidRPr="004E0475">
        <w:rPr>
          <w:szCs w:val="28"/>
        </w:rPr>
        <w:t>).</w:t>
      </w:r>
    </w:p>
    <w:p w14:paraId="331BC2A5" w14:textId="77777777" w:rsidR="005F61BB" w:rsidRPr="005B006D" w:rsidRDefault="005F61BB" w:rsidP="005F61BB">
      <w:pPr>
        <w:pStyle w:val="af8"/>
        <w:spacing w:after="0"/>
        <w:ind w:firstLine="0"/>
        <w:rPr>
          <w:szCs w:val="28"/>
        </w:rPr>
      </w:pPr>
    </w:p>
    <w:p w14:paraId="4B06F19B" w14:textId="77777777" w:rsidR="005F61BB" w:rsidRPr="005B006D" w:rsidRDefault="005F61BB" w:rsidP="005F61BB">
      <w:pPr>
        <w:pStyle w:val="af8"/>
        <w:spacing w:after="0"/>
        <w:ind w:firstLine="0"/>
        <w:rPr>
          <w:szCs w:val="28"/>
        </w:rPr>
      </w:pPr>
    </w:p>
    <w:tbl>
      <w:tblPr>
        <w:tblW w:w="0" w:type="auto"/>
        <w:tblLook w:val="04A0" w:firstRow="1" w:lastRow="0" w:firstColumn="1" w:lastColumn="0" w:noHBand="0" w:noVBand="1"/>
      </w:tblPr>
      <w:tblGrid>
        <w:gridCol w:w="4926"/>
        <w:gridCol w:w="4821"/>
      </w:tblGrid>
      <w:tr w:rsidR="005F61BB" w:rsidRPr="005B006D" w14:paraId="5865B43C" w14:textId="77777777" w:rsidTr="005F61BB">
        <w:tc>
          <w:tcPr>
            <w:tcW w:w="4926" w:type="dxa"/>
            <w:shd w:val="clear" w:color="auto" w:fill="auto"/>
          </w:tcPr>
          <w:p w14:paraId="646FB3F4" w14:textId="77777777" w:rsidR="005F61BB" w:rsidRPr="005B006D" w:rsidRDefault="005F61BB" w:rsidP="005F61BB">
            <w:pPr>
              <w:pStyle w:val="af8"/>
              <w:spacing w:after="0"/>
              <w:ind w:firstLine="0"/>
              <w:rPr>
                <w:szCs w:val="28"/>
              </w:rPr>
            </w:pPr>
            <w:r w:rsidRPr="005B006D">
              <w:rPr>
                <w:szCs w:val="28"/>
              </w:rPr>
              <w:t>Председатель Думы района</w:t>
            </w:r>
          </w:p>
        </w:tc>
        <w:tc>
          <w:tcPr>
            <w:tcW w:w="4821" w:type="dxa"/>
            <w:shd w:val="clear" w:color="auto" w:fill="auto"/>
          </w:tcPr>
          <w:p w14:paraId="2C578004" w14:textId="77777777" w:rsidR="005F61BB" w:rsidRPr="005B006D" w:rsidRDefault="005F61BB" w:rsidP="005F61BB">
            <w:pPr>
              <w:pStyle w:val="af8"/>
              <w:spacing w:after="0"/>
              <w:ind w:left="0" w:firstLine="0"/>
              <w:rPr>
                <w:szCs w:val="28"/>
              </w:rPr>
            </w:pPr>
            <w:r w:rsidRPr="005B006D">
              <w:rPr>
                <w:szCs w:val="28"/>
              </w:rPr>
              <w:t>Глава района</w:t>
            </w:r>
          </w:p>
          <w:p w14:paraId="33D6F444" w14:textId="77777777" w:rsidR="005F61BB" w:rsidRPr="005B006D" w:rsidRDefault="005F61BB" w:rsidP="005F61BB">
            <w:pPr>
              <w:pStyle w:val="af8"/>
              <w:spacing w:after="0"/>
              <w:ind w:firstLine="0"/>
              <w:rPr>
                <w:szCs w:val="28"/>
              </w:rPr>
            </w:pPr>
          </w:p>
        </w:tc>
      </w:tr>
      <w:tr w:rsidR="005F61BB" w:rsidRPr="005B006D" w14:paraId="5BBF0BB9" w14:textId="77777777" w:rsidTr="005F61BB">
        <w:tc>
          <w:tcPr>
            <w:tcW w:w="4926" w:type="dxa"/>
            <w:shd w:val="clear" w:color="auto" w:fill="auto"/>
          </w:tcPr>
          <w:p w14:paraId="50C05257" w14:textId="77777777" w:rsidR="005F61BB" w:rsidRPr="005B006D" w:rsidRDefault="005F61BB" w:rsidP="005F61BB">
            <w:pPr>
              <w:pStyle w:val="af8"/>
              <w:spacing w:after="0"/>
              <w:ind w:firstLine="0"/>
              <w:rPr>
                <w:szCs w:val="28"/>
              </w:rPr>
            </w:pPr>
            <w:r w:rsidRPr="005B006D">
              <w:rPr>
                <w:szCs w:val="28"/>
              </w:rPr>
              <w:t>_________________</w:t>
            </w:r>
            <w:r w:rsidRPr="00575AF0">
              <w:t xml:space="preserve"> </w:t>
            </w:r>
            <w:r>
              <w:t>Е</w:t>
            </w:r>
            <w:r w:rsidRPr="009C1721">
              <w:t>.</w:t>
            </w:r>
            <w:r>
              <w:t>Г</w:t>
            </w:r>
            <w:r w:rsidRPr="009C1721">
              <w:t xml:space="preserve">. </w:t>
            </w:r>
            <w:r>
              <w:t>Поль</w:t>
            </w:r>
          </w:p>
        </w:tc>
        <w:tc>
          <w:tcPr>
            <w:tcW w:w="4821" w:type="dxa"/>
            <w:shd w:val="clear" w:color="auto" w:fill="auto"/>
          </w:tcPr>
          <w:p w14:paraId="7D23A6B3" w14:textId="77777777" w:rsidR="005F61BB" w:rsidRPr="005B006D" w:rsidRDefault="005F61BB" w:rsidP="005F61BB">
            <w:pPr>
              <w:pStyle w:val="af8"/>
              <w:spacing w:after="0"/>
              <w:ind w:left="0" w:firstLine="0"/>
              <w:rPr>
                <w:szCs w:val="28"/>
              </w:rPr>
            </w:pPr>
            <w:r w:rsidRPr="005B006D">
              <w:rPr>
                <w:szCs w:val="28"/>
              </w:rPr>
              <w:t xml:space="preserve">__________________ </w:t>
            </w:r>
            <w:r>
              <w:rPr>
                <w:szCs w:val="28"/>
              </w:rPr>
              <w:t xml:space="preserve"> </w:t>
            </w:r>
            <w:r w:rsidRPr="005B006D">
              <w:rPr>
                <w:szCs w:val="28"/>
              </w:rPr>
              <w:t>Б.А. Саломатин</w:t>
            </w:r>
            <w:r>
              <w:rPr>
                <w:szCs w:val="28"/>
              </w:rPr>
              <w:t xml:space="preserve">   </w:t>
            </w:r>
          </w:p>
        </w:tc>
      </w:tr>
      <w:bookmarkEnd w:id="1"/>
    </w:tbl>
    <w:p w14:paraId="4C37D92F" w14:textId="77777777" w:rsidR="002E782A" w:rsidRDefault="002E782A" w:rsidP="009D208E">
      <w:pPr>
        <w:pStyle w:val="13"/>
      </w:pPr>
    </w:p>
    <w:p w14:paraId="2ED61DDA" w14:textId="55F78B07" w:rsidR="002E782A" w:rsidRDefault="002E782A" w:rsidP="009D208E">
      <w:pPr>
        <w:pStyle w:val="13"/>
      </w:pPr>
    </w:p>
    <w:p w14:paraId="149D6D7A" w14:textId="767DA44E" w:rsidR="005F61BB" w:rsidRDefault="005F61BB" w:rsidP="005F61BB"/>
    <w:p w14:paraId="4D152D03" w14:textId="406C9C7D" w:rsidR="005F61BB" w:rsidRDefault="005F61BB" w:rsidP="005F61BB"/>
    <w:p w14:paraId="21BC3D6E" w14:textId="6E5A4D09" w:rsidR="005F61BB" w:rsidRDefault="005F61BB" w:rsidP="005F61BB"/>
    <w:p w14:paraId="194A45D0" w14:textId="7E28DB8F" w:rsidR="005F61BB" w:rsidRDefault="005F61BB" w:rsidP="005F61BB"/>
    <w:p w14:paraId="007BEA80" w14:textId="2CDFD331" w:rsidR="005F61BB" w:rsidRDefault="005F61BB" w:rsidP="005F61BB"/>
    <w:p w14:paraId="21B5DC77" w14:textId="58D78228" w:rsidR="005F61BB" w:rsidRDefault="005F61BB" w:rsidP="005F61BB"/>
    <w:p w14:paraId="5EA90E36" w14:textId="16930F54" w:rsidR="005F61BB" w:rsidRDefault="005F61BB" w:rsidP="005F61BB"/>
    <w:p w14:paraId="22BFB799" w14:textId="2FF33742" w:rsidR="005F61BB" w:rsidRDefault="005F61BB" w:rsidP="005F61BB"/>
    <w:p w14:paraId="209BAE2E" w14:textId="0F75CDF7" w:rsidR="005F61BB" w:rsidRDefault="005F61BB" w:rsidP="005F61BB"/>
    <w:p w14:paraId="356B3980" w14:textId="6D89A2E3" w:rsidR="005F61BB" w:rsidRDefault="005F61BB" w:rsidP="005F61BB"/>
    <w:p w14:paraId="543AD1EE" w14:textId="6F946DDA" w:rsidR="005F61BB" w:rsidRDefault="005F61BB" w:rsidP="005F61BB"/>
    <w:p w14:paraId="2C472E98" w14:textId="39616B3C" w:rsidR="005F61BB" w:rsidRDefault="005F61BB" w:rsidP="005F61BB"/>
    <w:p w14:paraId="695BA1CE" w14:textId="7B5B40D6" w:rsidR="005F61BB" w:rsidRDefault="005F61BB" w:rsidP="005F61BB"/>
    <w:p w14:paraId="76D34C3F" w14:textId="23210C7E" w:rsidR="005F61BB" w:rsidRDefault="005F61BB" w:rsidP="005F61BB"/>
    <w:p w14:paraId="45E8FE23" w14:textId="166A5FAE" w:rsidR="005F61BB" w:rsidRDefault="005F61BB" w:rsidP="005F61BB"/>
    <w:p w14:paraId="09E55D52" w14:textId="3F39D4BA" w:rsidR="005F61BB" w:rsidRDefault="005F61BB" w:rsidP="005F61BB"/>
    <w:p w14:paraId="28A2B76B" w14:textId="0563412B" w:rsidR="005F61BB" w:rsidRDefault="005F61BB" w:rsidP="005F61BB"/>
    <w:p w14:paraId="4BC7B210" w14:textId="4706E66E" w:rsidR="005F61BB" w:rsidRDefault="005F61BB" w:rsidP="005F61BB"/>
    <w:p w14:paraId="6EC2E2E6" w14:textId="0DBAB83A" w:rsidR="005F61BB" w:rsidRDefault="005F61BB" w:rsidP="005F61BB"/>
    <w:p w14:paraId="4F3A4157" w14:textId="08E99042" w:rsidR="005F61BB" w:rsidRDefault="005F61BB" w:rsidP="005F61BB"/>
    <w:p w14:paraId="034FEBCD" w14:textId="2C15D750" w:rsidR="005F61BB" w:rsidRDefault="005F61BB" w:rsidP="005F61BB"/>
    <w:p w14:paraId="5CF1E89C" w14:textId="4775A3A1" w:rsidR="005F61BB" w:rsidRDefault="005F61BB" w:rsidP="005F61BB"/>
    <w:p w14:paraId="605808A9" w14:textId="77777777" w:rsidR="00DB44BE" w:rsidRDefault="00DB44BE" w:rsidP="005F61BB">
      <w:pPr>
        <w:ind w:left="6521" w:firstLine="0"/>
      </w:pPr>
    </w:p>
    <w:p w14:paraId="403AB2DA" w14:textId="77777777" w:rsidR="00DB44BE" w:rsidRDefault="00DB44BE" w:rsidP="005F61BB">
      <w:pPr>
        <w:ind w:left="6521" w:firstLine="0"/>
      </w:pPr>
    </w:p>
    <w:p w14:paraId="27E2475C" w14:textId="77777777" w:rsidR="00DB44BE" w:rsidRDefault="00DB44BE" w:rsidP="005F61BB">
      <w:pPr>
        <w:ind w:left="6521" w:firstLine="0"/>
      </w:pPr>
    </w:p>
    <w:p w14:paraId="3CC377C6" w14:textId="77777777" w:rsidR="00DB44BE" w:rsidRDefault="00DB44BE" w:rsidP="005F61BB">
      <w:pPr>
        <w:ind w:left="6521" w:firstLine="0"/>
      </w:pPr>
    </w:p>
    <w:p w14:paraId="18B93FB4" w14:textId="77777777" w:rsidR="00DB44BE" w:rsidRDefault="00DB44BE" w:rsidP="005F61BB">
      <w:pPr>
        <w:ind w:left="6521" w:firstLine="0"/>
      </w:pPr>
    </w:p>
    <w:p w14:paraId="0C98EC5B" w14:textId="77777777" w:rsidR="00DB44BE" w:rsidRDefault="00DB44BE" w:rsidP="005F61BB">
      <w:pPr>
        <w:ind w:left="6521" w:firstLine="0"/>
      </w:pPr>
    </w:p>
    <w:p w14:paraId="3A56A85B" w14:textId="77777777" w:rsidR="00DB44BE" w:rsidRDefault="00DB44BE" w:rsidP="005F61BB">
      <w:pPr>
        <w:ind w:left="6521" w:firstLine="0"/>
      </w:pPr>
    </w:p>
    <w:p w14:paraId="02AFB893" w14:textId="77777777" w:rsidR="00DB44BE" w:rsidRDefault="00DB44BE" w:rsidP="005F61BB">
      <w:pPr>
        <w:ind w:left="6521" w:firstLine="0"/>
      </w:pPr>
    </w:p>
    <w:p w14:paraId="3DE9CB65" w14:textId="77777777" w:rsidR="00DB44BE" w:rsidRDefault="00DB44BE" w:rsidP="005F61BB">
      <w:pPr>
        <w:ind w:left="6521" w:firstLine="0"/>
      </w:pPr>
    </w:p>
    <w:p w14:paraId="47B8C6DD" w14:textId="77777777" w:rsidR="00DB44BE" w:rsidRDefault="00DB44BE" w:rsidP="005F61BB">
      <w:pPr>
        <w:ind w:left="6521" w:firstLine="0"/>
      </w:pPr>
    </w:p>
    <w:p w14:paraId="143DF1F4" w14:textId="4D2CB8C2" w:rsidR="005F61BB" w:rsidRPr="004C2937" w:rsidRDefault="005F61BB" w:rsidP="005F61BB">
      <w:pPr>
        <w:ind w:left="6521" w:firstLine="0"/>
      </w:pPr>
      <w:r>
        <w:lastRenderedPageBreak/>
        <w:t>Приложение к решению</w:t>
      </w:r>
    </w:p>
    <w:p w14:paraId="2777DF81" w14:textId="77777777" w:rsidR="005F61BB" w:rsidRDefault="005F61BB" w:rsidP="005F61BB">
      <w:pPr>
        <w:ind w:firstLine="6521"/>
        <w:rPr>
          <w:szCs w:val="28"/>
        </w:rPr>
      </w:pPr>
      <w:r w:rsidRPr="00802B77">
        <w:rPr>
          <w:szCs w:val="28"/>
        </w:rPr>
        <w:t>Думы района</w:t>
      </w:r>
    </w:p>
    <w:p w14:paraId="3CC624BD" w14:textId="77777777" w:rsidR="005F61BB" w:rsidRPr="00802B77" w:rsidRDefault="005F61BB" w:rsidP="005F61BB">
      <w:pPr>
        <w:ind w:firstLine="6521"/>
        <w:rPr>
          <w:szCs w:val="28"/>
        </w:rPr>
      </w:pPr>
      <w:r>
        <w:rPr>
          <w:szCs w:val="28"/>
        </w:rPr>
        <w:t>от ___________ № _____</w:t>
      </w:r>
    </w:p>
    <w:p w14:paraId="187C4E70" w14:textId="77777777" w:rsidR="005F61BB" w:rsidRPr="00802B77" w:rsidRDefault="005F61BB" w:rsidP="005F61BB">
      <w:pPr>
        <w:ind w:firstLine="6521"/>
      </w:pPr>
    </w:p>
    <w:p w14:paraId="73D9E81D" w14:textId="77777777" w:rsidR="005F61BB" w:rsidRDefault="005F61BB" w:rsidP="005F61BB">
      <w:pPr>
        <w:pStyle w:val="10"/>
        <w:spacing w:line="300" w:lineRule="auto"/>
        <w:contextualSpacing/>
        <w:rPr>
          <w:sz w:val="28"/>
          <w:szCs w:val="28"/>
        </w:rPr>
      </w:pPr>
    </w:p>
    <w:p w14:paraId="09AAA10A" w14:textId="77777777" w:rsidR="005F61BB" w:rsidRDefault="005F61BB" w:rsidP="005F61BB"/>
    <w:p w14:paraId="71F0C3E3" w14:textId="77777777" w:rsidR="005F61BB" w:rsidRDefault="005F61BB" w:rsidP="005F61BB"/>
    <w:p w14:paraId="3C97D1B4" w14:textId="77777777" w:rsidR="005F61BB" w:rsidRDefault="005F61BB" w:rsidP="005F61BB"/>
    <w:p w14:paraId="2754B225" w14:textId="77777777" w:rsidR="005F61BB" w:rsidRDefault="005F61BB" w:rsidP="005F61BB"/>
    <w:p w14:paraId="7743016A" w14:textId="77777777" w:rsidR="005F61BB" w:rsidRDefault="005F61BB" w:rsidP="005F61BB"/>
    <w:p w14:paraId="609A46C0" w14:textId="77777777" w:rsidR="005F61BB" w:rsidRDefault="005F61BB" w:rsidP="005F61BB"/>
    <w:p w14:paraId="19992EB6" w14:textId="77777777" w:rsidR="005F61BB" w:rsidRDefault="005F61BB" w:rsidP="005F61BB"/>
    <w:p w14:paraId="24A1B25E" w14:textId="77777777" w:rsidR="005F61BB" w:rsidRPr="0047553F" w:rsidRDefault="005F61BB" w:rsidP="005F61BB">
      <w:pPr>
        <w:jc w:val="center"/>
        <w:rPr>
          <w:b/>
          <w:szCs w:val="28"/>
        </w:rPr>
      </w:pPr>
      <w:r w:rsidRPr="0047553F">
        <w:rPr>
          <w:b/>
          <w:szCs w:val="28"/>
        </w:rPr>
        <w:t xml:space="preserve">ЧАСТЬ </w:t>
      </w:r>
      <w:r w:rsidRPr="0047553F">
        <w:rPr>
          <w:b/>
          <w:szCs w:val="28"/>
          <w:lang w:val="en-US"/>
        </w:rPr>
        <w:t>I</w:t>
      </w:r>
    </w:p>
    <w:p w14:paraId="6A44871A" w14:textId="77777777" w:rsidR="005F61BB" w:rsidRPr="0047553F" w:rsidRDefault="005F61BB" w:rsidP="005F61BB">
      <w:pPr>
        <w:jc w:val="center"/>
        <w:rPr>
          <w:b/>
          <w:szCs w:val="28"/>
        </w:rPr>
      </w:pPr>
      <w:r w:rsidRPr="0047553F">
        <w:rPr>
          <w:b/>
          <w:szCs w:val="28"/>
        </w:rPr>
        <w:t>ПОЛОЖЕНИЕ О ТЕРРИТОРИАЛЬНОМ ПЛАНИРОВАНИИ</w:t>
      </w:r>
    </w:p>
    <w:p w14:paraId="61FFF12C" w14:textId="77777777" w:rsidR="005F61BB" w:rsidRPr="004C2937" w:rsidRDefault="005F61BB" w:rsidP="005F61BB">
      <w:pPr>
        <w:spacing w:after="160" w:line="259" w:lineRule="auto"/>
        <w:ind w:firstLine="0"/>
        <w:jc w:val="left"/>
        <w:rPr>
          <w:b/>
          <w:sz w:val="32"/>
          <w:szCs w:val="32"/>
        </w:rPr>
      </w:pPr>
    </w:p>
    <w:p w14:paraId="32D40113" w14:textId="77777777" w:rsidR="005F61BB" w:rsidRPr="004C2937" w:rsidRDefault="005F61BB" w:rsidP="005F61BB">
      <w:pPr>
        <w:spacing w:after="160" w:line="259" w:lineRule="auto"/>
        <w:ind w:firstLine="0"/>
        <w:jc w:val="left"/>
        <w:rPr>
          <w:b/>
          <w:sz w:val="32"/>
          <w:szCs w:val="32"/>
        </w:rPr>
      </w:pPr>
    </w:p>
    <w:p w14:paraId="0A39F273" w14:textId="77777777" w:rsidR="005F61BB" w:rsidRPr="004C2937" w:rsidRDefault="005F61BB" w:rsidP="005F61BB">
      <w:pPr>
        <w:spacing w:after="160" w:line="259" w:lineRule="auto"/>
        <w:ind w:firstLine="0"/>
        <w:jc w:val="left"/>
        <w:rPr>
          <w:b/>
          <w:sz w:val="32"/>
          <w:szCs w:val="32"/>
        </w:rPr>
      </w:pPr>
    </w:p>
    <w:p w14:paraId="6C16D042" w14:textId="77777777" w:rsidR="005F61BB" w:rsidRPr="004C2937" w:rsidRDefault="005F61BB" w:rsidP="005F61BB">
      <w:pPr>
        <w:spacing w:after="160" w:line="259" w:lineRule="auto"/>
        <w:ind w:firstLine="0"/>
        <w:jc w:val="left"/>
        <w:rPr>
          <w:b/>
          <w:sz w:val="32"/>
          <w:szCs w:val="32"/>
        </w:rPr>
      </w:pPr>
    </w:p>
    <w:p w14:paraId="424073CE" w14:textId="77777777" w:rsidR="005F61BB" w:rsidRPr="004C2937" w:rsidRDefault="005F61BB" w:rsidP="005F61BB">
      <w:pPr>
        <w:spacing w:after="160" w:line="259" w:lineRule="auto"/>
        <w:ind w:firstLine="0"/>
        <w:jc w:val="left"/>
        <w:rPr>
          <w:b/>
          <w:sz w:val="32"/>
          <w:szCs w:val="32"/>
        </w:rPr>
      </w:pPr>
    </w:p>
    <w:p w14:paraId="3DA77B2E" w14:textId="77777777" w:rsidR="005F61BB" w:rsidRPr="004C2937" w:rsidRDefault="005F61BB" w:rsidP="005F61BB">
      <w:pPr>
        <w:spacing w:after="160" w:line="259" w:lineRule="auto"/>
        <w:ind w:firstLine="0"/>
        <w:jc w:val="left"/>
        <w:rPr>
          <w:b/>
          <w:sz w:val="32"/>
          <w:szCs w:val="32"/>
        </w:rPr>
      </w:pPr>
    </w:p>
    <w:p w14:paraId="5D2D6947" w14:textId="77777777" w:rsidR="005F61BB" w:rsidRPr="004C2937" w:rsidRDefault="005F61BB" w:rsidP="005F61BB">
      <w:pPr>
        <w:spacing w:after="160" w:line="259" w:lineRule="auto"/>
        <w:ind w:firstLine="0"/>
        <w:jc w:val="left"/>
        <w:rPr>
          <w:b/>
          <w:sz w:val="32"/>
          <w:szCs w:val="32"/>
        </w:rPr>
      </w:pPr>
    </w:p>
    <w:p w14:paraId="322CB344" w14:textId="77777777" w:rsidR="005F61BB" w:rsidRPr="004C2937" w:rsidRDefault="005F61BB" w:rsidP="005F61BB">
      <w:pPr>
        <w:spacing w:after="160" w:line="259" w:lineRule="auto"/>
        <w:ind w:firstLine="0"/>
        <w:jc w:val="left"/>
        <w:rPr>
          <w:b/>
          <w:sz w:val="32"/>
          <w:szCs w:val="32"/>
        </w:rPr>
      </w:pPr>
    </w:p>
    <w:p w14:paraId="77E615CF" w14:textId="77777777" w:rsidR="005F61BB" w:rsidRPr="004C2937" w:rsidRDefault="005F61BB" w:rsidP="005F61BB">
      <w:pPr>
        <w:spacing w:after="160" w:line="259" w:lineRule="auto"/>
        <w:ind w:firstLine="0"/>
        <w:jc w:val="left"/>
        <w:rPr>
          <w:b/>
          <w:sz w:val="32"/>
          <w:szCs w:val="32"/>
        </w:rPr>
      </w:pPr>
    </w:p>
    <w:p w14:paraId="50DFABCC" w14:textId="77777777" w:rsidR="005F61BB" w:rsidRDefault="005F61BB" w:rsidP="005F61BB">
      <w:pPr>
        <w:spacing w:after="160" w:line="259" w:lineRule="auto"/>
        <w:ind w:firstLine="0"/>
        <w:jc w:val="left"/>
        <w:rPr>
          <w:b/>
          <w:sz w:val="32"/>
          <w:szCs w:val="32"/>
        </w:rPr>
      </w:pPr>
    </w:p>
    <w:p w14:paraId="2FCE85DB" w14:textId="77777777" w:rsidR="005F61BB" w:rsidRDefault="005F61BB" w:rsidP="005F61BB">
      <w:pPr>
        <w:spacing w:after="160" w:line="259" w:lineRule="auto"/>
        <w:ind w:firstLine="0"/>
        <w:jc w:val="left"/>
        <w:rPr>
          <w:b/>
          <w:sz w:val="32"/>
          <w:szCs w:val="32"/>
        </w:rPr>
      </w:pPr>
    </w:p>
    <w:p w14:paraId="20F1E6BF" w14:textId="77777777" w:rsidR="005F61BB" w:rsidRDefault="005F61BB" w:rsidP="005F61BB">
      <w:pPr>
        <w:spacing w:after="160" w:line="259" w:lineRule="auto"/>
        <w:ind w:firstLine="0"/>
        <w:jc w:val="left"/>
        <w:rPr>
          <w:b/>
          <w:sz w:val="32"/>
          <w:szCs w:val="32"/>
        </w:rPr>
      </w:pPr>
    </w:p>
    <w:p w14:paraId="7B2DEC19" w14:textId="77777777" w:rsidR="005F61BB" w:rsidRDefault="005F61BB" w:rsidP="005F61BB">
      <w:pPr>
        <w:spacing w:after="160" w:line="259" w:lineRule="auto"/>
        <w:ind w:firstLine="0"/>
        <w:jc w:val="left"/>
        <w:rPr>
          <w:b/>
          <w:sz w:val="32"/>
          <w:szCs w:val="32"/>
        </w:rPr>
      </w:pPr>
    </w:p>
    <w:p w14:paraId="2BC77C8F" w14:textId="77777777" w:rsidR="005F61BB" w:rsidRDefault="005F61BB" w:rsidP="005F61BB">
      <w:pPr>
        <w:spacing w:after="160" w:line="259" w:lineRule="auto"/>
        <w:ind w:firstLine="0"/>
        <w:jc w:val="left"/>
        <w:rPr>
          <w:b/>
          <w:sz w:val="32"/>
          <w:szCs w:val="32"/>
        </w:rPr>
      </w:pPr>
    </w:p>
    <w:p w14:paraId="34EA4E56" w14:textId="47DF8C76" w:rsidR="002E782A" w:rsidRDefault="002E782A" w:rsidP="005F61BB">
      <w:pPr>
        <w:pStyle w:val="13"/>
        <w:jc w:val="both"/>
        <w:rPr>
          <w:rFonts w:eastAsia="Times New Roman" w:cs="Times New Roman"/>
        </w:rPr>
      </w:pPr>
    </w:p>
    <w:p w14:paraId="661C54BF" w14:textId="77777777" w:rsidR="005F61BB" w:rsidRPr="005F61BB" w:rsidRDefault="005F61BB" w:rsidP="005F61BB"/>
    <w:p w14:paraId="12D0D035" w14:textId="77777777" w:rsidR="005F61BB" w:rsidRPr="0058524B" w:rsidRDefault="005F61BB" w:rsidP="005F61BB">
      <w:pPr>
        <w:pStyle w:val="13"/>
        <w:rPr>
          <w:sz w:val="28"/>
          <w:szCs w:val="28"/>
        </w:rPr>
      </w:pPr>
      <w:bookmarkStart w:id="4" w:name="_Toc306023874"/>
      <w:bookmarkStart w:id="5" w:name="_Toc332475800"/>
      <w:bookmarkStart w:id="6" w:name="_Toc41321080"/>
      <w:bookmarkStart w:id="7" w:name="_Toc292361343"/>
      <w:bookmarkEnd w:id="2"/>
      <w:r w:rsidRPr="0058524B">
        <w:rPr>
          <w:rFonts w:cs="Arial"/>
          <w:bCs/>
          <w:kern w:val="40"/>
          <w:sz w:val="28"/>
          <w:szCs w:val="28"/>
        </w:rPr>
        <w:lastRenderedPageBreak/>
        <w:t xml:space="preserve">Раздел 1. </w:t>
      </w:r>
      <w:r>
        <w:t xml:space="preserve">  </w:t>
      </w:r>
      <w:r w:rsidRPr="0058524B">
        <w:rPr>
          <w:sz w:val="28"/>
          <w:szCs w:val="28"/>
        </w:rPr>
        <w:t>Основные положения</w:t>
      </w:r>
    </w:p>
    <w:p w14:paraId="338BF002" w14:textId="62B4B04E" w:rsidR="00B335B9" w:rsidRPr="00823271" w:rsidRDefault="00B315D6" w:rsidP="00B335B9">
      <w:pPr>
        <w:rPr>
          <w:szCs w:val="28"/>
        </w:rPr>
      </w:pPr>
      <w:r w:rsidRPr="00823271">
        <w:rPr>
          <w:szCs w:val="28"/>
        </w:rPr>
        <w:t xml:space="preserve">Проект </w:t>
      </w:r>
      <w:r>
        <w:rPr>
          <w:szCs w:val="28"/>
        </w:rPr>
        <w:t>внесения</w:t>
      </w:r>
      <w:r w:rsidR="00B335B9" w:rsidRPr="00823271">
        <w:rPr>
          <w:szCs w:val="28"/>
        </w:rPr>
        <w:t xml:space="preserve"> изменений в генеральный план </w:t>
      </w:r>
      <w:r w:rsidR="00B335B9">
        <w:rPr>
          <w:szCs w:val="28"/>
        </w:rPr>
        <w:t xml:space="preserve">сельского поселения Аган, </w:t>
      </w:r>
      <w:r w:rsidR="00B335B9" w:rsidRPr="00BB2EDE">
        <w:rPr>
          <w:szCs w:val="28"/>
        </w:rPr>
        <w:t xml:space="preserve">утвержденный </w:t>
      </w:r>
      <w:r w:rsidR="00B335B9" w:rsidRPr="00443E3E">
        <w:rPr>
          <w:szCs w:val="28"/>
        </w:rPr>
        <w:t xml:space="preserve">Решением Думы Нижневартовского района </w:t>
      </w:r>
      <w:r w:rsidR="00B335B9" w:rsidRPr="00BB2EDE">
        <w:rPr>
          <w:szCs w:val="28"/>
        </w:rPr>
        <w:t>от 17.04.2009 г. № 29</w:t>
      </w:r>
      <w:r w:rsidR="00B335B9" w:rsidRPr="00CC1D25">
        <w:rPr>
          <w:szCs w:val="28"/>
        </w:rPr>
        <w:t xml:space="preserve"> (далее – Проект) разработан </w:t>
      </w:r>
      <w:r>
        <w:rPr>
          <w:szCs w:val="28"/>
        </w:rPr>
        <w:t xml:space="preserve">ООО «С-Проект» </w:t>
      </w:r>
      <w:r w:rsidR="00B335B9" w:rsidRPr="00CC1D25">
        <w:rPr>
          <w:szCs w:val="28"/>
        </w:rPr>
        <w:t>в соответствии с муниципаль</w:t>
      </w:r>
      <w:r w:rsidR="00B335B9" w:rsidRPr="00BE615A">
        <w:rPr>
          <w:szCs w:val="28"/>
        </w:rPr>
        <w:t xml:space="preserve">ным контрактом </w:t>
      </w:r>
      <w:r w:rsidR="00B335B9" w:rsidRPr="00C92544">
        <w:rPr>
          <w:szCs w:val="28"/>
        </w:rPr>
        <w:t xml:space="preserve">№ </w:t>
      </w:r>
      <w:r w:rsidR="00B335B9">
        <w:rPr>
          <w:szCs w:val="28"/>
        </w:rPr>
        <w:t>МК53-ГС</w:t>
      </w:r>
      <w:r w:rsidR="00B335B9" w:rsidRPr="00BB2EDE">
        <w:rPr>
          <w:szCs w:val="28"/>
        </w:rPr>
        <w:t>22</w:t>
      </w:r>
      <w:r w:rsidR="00B335B9" w:rsidRPr="00BE615A">
        <w:rPr>
          <w:szCs w:val="28"/>
        </w:rPr>
        <w:t xml:space="preserve"> от 2</w:t>
      </w:r>
      <w:r w:rsidR="00B335B9">
        <w:rPr>
          <w:szCs w:val="28"/>
        </w:rPr>
        <w:t>0</w:t>
      </w:r>
      <w:r>
        <w:rPr>
          <w:szCs w:val="28"/>
        </w:rPr>
        <w:t>.06.2022</w:t>
      </w:r>
      <w:r w:rsidR="00B335B9" w:rsidRPr="00BE615A">
        <w:rPr>
          <w:szCs w:val="28"/>
        </w:rPr>
        <w:t>.</w:t>
      </w:r>
    </w:p>
    <w:p w14:paraId="1A8353F2" w14:textId="77777777" w:rsidR="00B335B9" w:rsidRDefault="00B335B9" w:rsidP="00B335B9">
      <w:pPr>
        <w:pStyle w:val="a9"/>
      </w:pPr>
      <w:r w:rsidRPr="00004740">
        <w:t xml:space="preserve">Подготовка проекта генерального плана осуществлена применительно </w:t>
      </w:r>
      <w:r w:rsidRPr="00284D1C">
        <w:t xml:space="preserve">ко всей территории </w:t>
      </w:r>
      <w:r>
        <w:rPr>
          <w:color w:val="000000"/>
          <w:shd w:val="clear" w:color="auto" w:fill="FFFFFF"/>
        </w:rPr>
        <w:t>сельского поселения Аган</w:t>
      </w:r>
      <w:r w:rsidRPr="00284D1C">
        <w:t xml:space="preserve"> в границах,</w:t>
      </w:r>
      <w:r w:rsidRPr="00004740">
        <w:t xml:space="preserve"> определенных </w:t>
      </w:r>
      <w:r w:rsidRPr="00443E3E">
        <w:t>законом Ханты-Мансийского автономного округа-Югры от 25.11.2004 г. № 63-ОЗ «О статусе и границах муниципальных образований Ханты-Мансийского автономного округа-Югры»</w:t>
      </w:r>
      <w:r w:rsidRPr="00004740">
        <w:t>.</w:t>
      </w:r>
      <w:r>
        <w:t xml:space="preserve"> </w:t>
      </w:r>
    </w:p>
    <w:p w14:paraId="3B382EE0" w14:textId="77777777" w:rsidR="00B335B9" w:rsidRPr="005906E5" w:rsidRDefault="00B335B9" w:rsidP="00B335B9">
      <w:pPr>
        <w:shd w:val="clear" w:color="auto" w:fill="FFFFFF"/>
        <w:autoSpaceDE w:val="0"/>
        <w:autoSpaceDN w:val="0"/>
        <w:adjustRightInd w:val="0"/>
        <w:ind w:firstLine="708"/>
        <w:rPr>
          <w:szCs w:val="28"/>
        </w:rPr>
      </w:pPr>
      <w:r w:rsidRPr="008A4432">
        <w:rPr>
          <w:szCs w:val="28"/>
        </w:rPr>
        <w:t>Работы осуществлялись в соответствии с требованиями Градострои</w:t>
      </w:r>
      <w:r w:rsidRPr="008A4432">
        <w:t>тель</w:t>
      </w:r>
      <w:r w:rsidRPr="005906E5">
        <w:t xml:space="preserve">ного кодекса Российской Федерации, </w:t>
      </w:r>
      <w:r>
        <w:rPr>
          <w:szCs w:val="28"/>
        </w:rPr>
        <w:t>Региональных нормативов</w:t>
      </w:r>
      <w:r w:rsidRPr="00B20634">
        <w:rPr>
          <w:szCs w:val="28"/>
        </w:rPr>
        <w:t xml:space="preserve"> градостроительного проектирования Ханты-Мансийского автономного округа – Югры</w:t>
      </w:r>
      <w:r>
        <w:rPr>
          <w:color w:val="000000"/>
          <w:szCs w:val="28"/>
        </w:rPr>
        <w:t>, М</w:t>
      </w:r>
      <w:r w:rsidRPr="00BE615A">
        <w:rPr>
          <w:color w:val="000000"/>
          <w:szCs w:val="28"/>
        </w:rPr>
        <w:t>естных нормативов градостроительного проектирования Нижневартовского района и</w:t>
      </w:r>
      <w:r>
        <w:rPr>
          <w:color w:val="000000"/>
          <w:szCs w:val="28"/>
        </w:rPr>
        <w:t xml:space="preserve"> </w:t>
      </w:r>
      <w:r w:rsidRPr="00BE615A">
        <w:rPr>
          <w:color w:val="000000"/>
          <w:szCs w:val="28"/>
        </w:rPr>
        <w:t>поселений Нижневартовского района</w:t>
      </w:r>
      <w:r w:rsidRPr="005906E5">
        <w:rPr>
          <w:szCs w:val="28"/>
        </w:rPr>
        <w:t>.</w:t>
      </w:r>
    </w:p>
    <w:p w14:paraId="756B178C" w14:textId="77777777" w:rsidR="00B335B9" w:rsidRPr="005906E5" w:rsidRDefault="00B335B9" w:rsidP="00B335B9">
      <w:pPr>
        <w:ind w:firstLine="708"/>
        <w:rPr>
          <w:szCs w:val="28"/>
        </w:rPr>
      </w:pPr>
      <w:r w:rsidRPr="005906E5">
        <w:rPr>
          <w:szCs w:val="28"/>
        </w:rPr>
        <w:t xml:space="preserve">В проекте учтены положения схемы территориального планирования Российской Федерации, схемы территориального планирования </w:t>
      </w:r>
      <w:r>
        <w:t>Ханты-Мансийского автономного округа-Югры</w:t>
      </w:r>
      <w:r w:rsidRPr="005906E5">
        <w:rPr>
          <w:szCs w:val="28"/>
        </w:rPr>
        <w:t xml:space="preserve">, схемы территориального планирования </w:t>
      </w:r>
      <w:r>
        <w:rPr>
          <w:szCs w:val="28"/>
        </w:rPr>
        <w:t>Нижневартовского района</w:t>
      </w:r>
      <w:r w:rsidRPr="005906E5">
        <w:rPr>
          <w:szCs w:val="28"/>
        </w:rPr>
        <w:t xml:space="preserve">, ведомственные и статистические материалы, стратегии, программы социально-экономического развития федерального, </w:t>
      </w:r>
      <w:r>
        <w:rPr>
          <w:szCs w:val="28"/>
        </w:rPr>
        <w:t>регионального</w:t>
      </w:r>
      <w:r w:rsidRPr="005906E5">
        <w:rPr>
          <w:szCs w:val="28"/>
        </w:rPr>
        <w:t xml:space="preserve"> и муниципального уровней.</w:t>
      </w:r>
    </w:p>
    <w:p w14:paraId="28733D56" w14:textId="259C8473" w:rsidR="00B335B9" w:rsidRPr="005906E5" w:rsidRDefault="00B335B9" w:rsidP="00B335B9">
      <w:pPr>
        <w:ind w:firstLine="708"/>
        <w:rPr>
          <w:szCs w:val="28"/>
        </w:rPr>
      </w:pPr>
      <w:r w:rsidRPr="005906E5">
        <w:rPr>
          <w:szCs w:val="28"/>
        </w:rPr>
        <w:t xml:space="preserve">Основной целью генерального плана </w:t>
      </w:r>
      <w:r>
        <w:t>сельского</w:t>
      </w:r>
      <w:r w:rsidRPr="005906E5">
        <w:t xml:space="preserve"> поселения </w:t>
      </w:r>
      <w:r>
        <w:t>Аган</w:t>
      </w:r>
      <w:r w:rsidRPr="005906E5">
        <w:rPr>
          <w:szCs w:val="28"/>
        </w:rPr>
        <w:t>, в соответствии с Градостроительным кодексом РФ, является обеспечение устойчивого развития территории на основе территориального планирования и функционального зонирования</w:t>
      </w:r>
      <w:r w:rsidR="00B315D6">
        <w:rPr>
          <w:szCs w:val="28"/>
        </w:rPr>
        <w:t>, подготовка предложений по установлению границ населенного пункта п. Аган.</w:t>
      </w:r>
    </w:p>
    <w:p w14:paraId="6804E03C" w14:textId="77777777" w:rsidR="00B335B9" w:rsidRPr="005906E5" w:rsidRDefault="00B335B9" w:rsidP="00B335B9">
      <w:pPr>
        <w:ind w:firstLine="708"/>
        <w:rPr>
          <w:szCs w:val="28"/>
        </w:rPr>
      </w:pPr>
      <w:r w:rsidRPr="005906E5">
        <w:rPr>
          <w:szCs w:val="28"/>
        </w:rPr>
        <w:t>Устойчивое развитие территорий предполагает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1E1B4F64" w14:textId="77777777" w:rsidR="00B335B9" w:rsidRPr="005906E5" w:rsidRDefault="00B335B9" w:rsidP="00B335B9">
      <w:pPr>
        <w:ind w:firstLine="708"/>
        <w:rPr>
          <w:szCs w:val="28"/>
        </w:rPr>
      </w:pPr>
      <w:r w:rsidRPr="005906E5">
        <w:rPr>
          <w:szCs w:val="28"/>
        </w:rPr>
        <w:t>Для достижения поставленной цели в рамках генерального плана решались следующие задачи:</w:t>
      </w:r>
    </w:p>
    <w:p w14:paraId="18C170E5" w14:textId="77777777" w:rsidR="00B335B9" w:rsidRPr="005906E5" w:rsidRDefault="00B335B9" w:rsidP="00B315D6">
      <w:pPr>
        <w:numPr>
          <w:ilvl w:val="0"/>
          <w:numId w:val="2"/>
        </w:numPr>
        <w:tabs>
          <w:tab w:val="clear" w:pos="1218"/>
          <w:tab w:val="num" w:pos="709"/>
          <w:tab w:val="left" w:pos="993"/>
        </w:tabs>
        <w:ind w:left="0" w:firstLine="709"/>
        <w:rPr>
          <w:spacing w:val="-2"/>
          <w:szCs w:val="28"/>
        </w:rPr>
      </w:pPr>
      <w:r w:rsidRPr="005906E5">
        <w:rPr>
          <w:spacing w:val="-2"/>
          <w:szCs w:val="28"/>
        </w:rPr>
        <w:t>выявление проблем градостроительного развития территории, обеспечение их решения на основе анализа параметров муниципальной среды, существующих ресурсов жизнеобеспечения, а также принятых градостроительных решений;</w:t>
      </w:r>
    </w:p>
    <w:p w14:paraId="5014B232" w14:textId="77777777" w:rsidR="00B335B9" w:rsidRPr="005906E5" w:rsidRDefault="00B335B9" w:rsidP="00B315D6">
      <w:pPr>
        <w:numPr>
          <w:ilvl w:val="0"/>
          <w:numId w:val="2"/>
        </w:numPr>
        <w:tabs>
          <w:tab w:val="clear" w:pos="1218"/>
          <w:tab w:val="num" w:pos="709"/>
          <w:tab w:val="left" w:pos="993"/>
        </w:tabs>
        <w:ind w:left="0" w:firstLine="709"/>
        <w:rPr>
          <w:spacing w:val="-2"/>
          <w:szCs w:val="28"/>
        </w:rPr>
      </w:pPr>
      <w:r w:rsidRPr="005906E5">
        <w:rPr>
          <w:spacing w:val="-2"/>
          <w:szCs w:val="28"/>
        </w:rPr>
        <w:t>определение основных направлений и параметров пространственного развития сельского поселения, обеспечивающих создание инструмента управления развитием территории на основе баланса интересов федеральных, региональных и местных органов власти;</w:t>
      </w:r>
    </w:p>
    <w:p w14:paraId="4504FA10" w14:textId="77777777" w:rsidR="00B335B9" w:rsidRPr="005906E5" w:rsidRDefault="00B335B9" w:rsidP="00B315D6">
      <w:pPr>
        <w:numPr>
          <w:ilvl w:val="0"/>
          <w:numId w:val="2"/>
        </w:numPr>
        <w:tabs>
          <w:tab w:val="clear" w:pos="1218"/>
          <w:tab w:val="num" w:pos="709"/>
          <w:tab w:val="left" w:pos="993"/>
        </w:tabs>
        <w:ind w:left="0" w:firstLine="709"/>
        <w:rPr>
          <w:spacing w:val="-2"/>
          <w:szCs w:val="28"/>
        </w:rPr>
      </w:pPr>
      <w:r w:rsidRPr="005906E5">
        <w:rPr>
          <w:spacing w:val="-2"/>
          <w:szCs w:val="28"/>
        </w:rPr>
        <w:t>создание электронной основы проекта генерального плана сельского поселения с учетом новейших компьютерных технологий и программного обеспечения, а также требований к формированию ресурсов информационной системы обеспечения градостроительной деятельности.</w:t>
      </w:r>
    </w:p>
    <w:p w14:paraId="6AF9FFBE" w14:textId="77777777" w:rsidR="00B335B9" w:rsidRPr="005906E5" w:rsidRDefault="00B335B9" w:rsidP="00B335B9">
      <w:pPr>
        <w:ind w:firstLine="708"/>
        <w:rPr>
          <w:szCs w:val="28"/>
        </w:rPr>
      </w:pPr>
      <w:r w:rsidRPr="005906E5">
        <w:rPr>
          <w:szCs w:val="28"/>
        </w:rPr>
        <w:lastRenderedPageBreak/>
        <w:t>Генеральный план является основополагающим документом для разработки Правил землепользования и застройки, проектов планировки и застройки населенных пунктов, осуществления перспективных и первоочередных программ развития инженерной инфраструктуры, сохранения, развития и охраны территорий природного комплекса, а также развития жилых, производственных, общественно-деловых и других территорий.</w:t>
      </w:r>
    </w:p>
    <w:p w14:paraId="13D50440" w14:textId="77777777" w:rsidR="00B335B9" w:rsidRPr="005906E5" w:rsidRDefault="00B335B9" w:rsidP="00B335B9">
      <w:pPr>
        <w:ind w:firstLine="708"/>
      </w:pPr>
      <w:r w:rsidRPr="005906E5">
        <w:t xml:space="preserve">Проект выполнен с применением компьютерных геоинформационных технологий в программе </w:t>
      </w:r>
      <w:r w:rsidRPr="005906E5">
        <w:rPr>
          <w:lang w:val="en-US"/>
        </w:rPr>
        <w:t>MapInfo</w:t>
      </w:r>
      <w:r w:rsidRPr="005906E5">
        <w:t>, содержит соответствующие картографические слои и семантические базы данных.</w:t>
      </w:r>
    </w:p>
    <w:p w14:paraId="6E10D833" w14:textId="77777777" w:rsidR="00B335B9" w:rsidRPr="005906E5" w:rsidRDefault="00B335B9" w:rsidP="00B335B9">
      <w:pPr>
        <w:ind w:firstLine="708"/>
        <w:rPr>
          <w:szCs w:val="28"/>
        </w:rPr>
      </w:pPr>
      <w:r w:rsidRPr="005906E5">
        <w:rPr>
          <w:szCs w:val="28"/>
        </w:rPr>
        <w:t xml:space="preserve">Проект генерального плана </w:t>
      </w:r>
      <w:r>
        <w:rPr>
          <w:szCs w:val="28"/>
        </w:rPr>
        <w:t xml:space="preserve">сельского </w:t>
      </w:r>
      <w:r w:rsidRPr="005906E5">
        <w:rPr>
          <w:szCs w:val="28"/>
        </w:rPr>
        <w:t xml:space="preserve">поселения </w:t>
      </w:r>
      <w:r>
        <w:rPr>
          <w:szCs w:val="28"/>
        </w:rPr>
        <w:t>Аган</w:t>
      </w:r>
      <w:r w:rsidRPr="005906E5">
        <w:rPr>
          <w:szCs w:val="28"/>
        </w:rPr>
        <w:t xml:space="preserve"> разработан на следующие проектные периоды: </w:t>
      </w:r>
    </w:p>
    <w:p w14:paraId="17430B46" w14:textId="77777777" w:rsidR="00B335B9" w:rsidRPr="005906E5" w:rsidRDefault="00B335B9" w:rsidP="00B335B9">
      <w:pPr>
        <w:ind w:firstLine="708"/>
        <w:rPr>
          <w:szCs w:val="28"/>
        </w:rPr>
      </w:pPr>
      <w:r w:rsidRPr="005906E5">
        <w:rPr>
          <w:szCs w:val="28"/>
        </w:rPr>
        <w:t>исходный год – 20</w:t>
      </w:r>
      <w:r>
        <w:rPr>
          <w:szCs w:val="28"/>
        </w:rPr>
        <w:t>22</w:t>
      </w:r>
      <w:r w:rsidRPr="005906E5">
        <w:rPr>
          <w:szCs w:val="28"/>
        </w:rPr>
        <w:t xml:space="preserve"> г.,</w:t>
      </w:r>
    </w:p>
    <w:p w14:paraId="021441E4" w14:textId="77777777" w:rsidR="00B335B9" w:rsidRPr="005906E5" w:rsidRDefault="00B335B9" w:rsidP="00B335B9">
      <w:pPr>
        <w:pStyle w:val="a7"/>
        <w:widowControl/>
        <w:spacing w:line="240" w:lineRule="auto"/>
        <w:ind w:firstLine="708"/>
      </w:pPr>
      <w:r w:rsidRPr="005906E5">
        <w:rPr>
          <w:lang w:val="en-US"/>
        </w:rPr>
        <w:t>I</w:t>
      </w:r>
      <w:r w:rsidRPr="005906E5">
        <w:t xml:space="preserve"> этап (</w:t>
      </w:r>
      <w:r>
        <w:rPr>
          <w:lang w:val="en-US"/>
        </w:rPr>
        <w:t>I</w:t>
      </w:r>
      <w:r w:rsidRPr="005906E5">
        <w:t xml:space="preserve"> очередь) – 202</w:t>
      </w:r>
      <w:r>
        <w:t>7</w:t>
      </w:r>
      <w:r w:rsidRPr="005906E5">
        <w:t xml:space="preserve"> г.;</w:t>
      </w:r>
    </w:p>
    <w:p w14:paraId="5E3089EA" w14:textId="77777777" w:rsidR="00B335B9" w:rsidRDefault="00B335B9" w:rsidP="00B335B9">
      <w:pPr>
        <w:spacing w:after="160" w:line="259" w:lineRule="auto"/>
        <w:jc w:val="left"/>
        <w:rPr>
          <w:rFonts w:eastAsiaTheme="majorEastAsia" w:cstheme="majorBidi"/>
          <w:b/>
          <w:sz w:val="32"/>
          <w:szCs w:val="32"/>
        </w:rPr>
      </w:pPr>
      <w:r w:rsidRPr="005906E5">
        <w:rPr>
          <w:lang w:val="en-US"/>
        </w:rPr>
        <w:t>II</w:t>
      </w:r>
      <w:r w:rsidRPr="005906E5">
        <w:t xml:space="preserve"> этап (расчетный срок) – 204</w:t>
      </w:r>
      <w:r>
        <w:t>2</w:t>
      </w:r>
      <w:r w:rsidRPr="005906E5">
        <w:t xml:space="preserve"> г.</w:t>
      </w:r>
    </w:p>
    <w:p w14:paraId="5A6637EB" w14:textId="77777777" w:rsidR="005F61BB" w:rsidRDefault="005F61BB">
      <w:pPr>
        <w:spacing w:after="160" w:line="259" w:lineRule="auto"/>
        <w:ind w:firstLine="0"/>
        <w:jc w:val="left"/>
        <w:rPr>
          <w:rFonts w:cs="Arial"/>
          <w:bCs/>
          <w:kern w:val="40"/>
          <w:highlight w:val="yellow"/>
        </w:rPr>
      </w:pPr>
    </w:p>
    <w:p w14:paraId="3DC3795A" w14:textId="77777777" w:rsidR="005F61BB" w:rsidRDefault="005F61BB">
      <w:pPr>
        <w:spacing w:after="160" w:line="259" w:lineRule="auto"/>
        <w:ind w:firstLine="0"/>
        <w:jc w:val="left"/>
        <w:rPr>
          <w:rFonts w:cs="Arial"/>
          <w:bCs/>
          <w:kern w:val="40"/>
          <w:highlight w:val="yellow"/>
        </w:rPr>
      </w:pPr>
    </w:p>
    <w:p w14:paraId="701231C9" w14:textId="77777777" w:rsidR="005F61BB" w:rsidRDefault="005F61BB">
      <w:pPr>
        <w:spacing w:after="160" w:line="259" w:lineRule="auto"/>
        <w:ind w:firstLine="0"/>
        <w:jc w:val="left"/>
        <w:rPr>
          <w:rFonts w:cs="Arial"/>
          <w:bCs/>
          <w:kern w:val="40"/>
          <w:highlight w:val="yellow"/>
        </w:rPr>
      </w:pPr>
    </w:p>
    <w:p w14:paraId="5C0E559B" w14:textId="77777777" w:rsidR="005F61BB" w:rsidRDefault="005F61BB">
      <w:pPr>
        <w:spacing w:after="160" w:line="259" w:lineRule="auto"/>
        <w:ind w:firstLine="0"/>
        <w:jc w:val="left"/>
        <w:rPr>
          <w:rFonts w:cs="Arial"/>
          <w:bCs/>
          <w:kern w:val="40"/>
          <w:highlight w:val="yellow"/>
        </w:rPr>
      </w:pPr>
    </w:p>
    <w:p w14:paraId="1DCAAF11" w14:textId="77777777" w:rsidR="005F61BB" w:rsidRDefault="005F61BB">
      <w:pPr>
        <w:spacing w:after="160" w:line="259" w:lineRule="auto"/>
        <w:ind w:firstLine="0"/>
        <w:jc w:val="left"/>
        <w:rPr>
          <w:rFonts w:cs="Arial"/>
          <w:bCs/>
          <w:kern w:val="40"/>
          <w:highlight w:val="yellow"/>
        </w:rPr>
      </w:pPr>
    </w:p>
    <w:p w14:paraId="4EF51916" w14:textId="77777777" w:rsidR="005F61BB" w:rsidRDefault="005F61BB">
      <w:pPr>
        <w:spacing w:after="160" w:line="259" w:lineRule="auto"/>
        <w:ind w:firstLine="0"/>
        <w:jc w:val="left"/>
        <w:rPr>
          <w:rFonts w:cs="Arial"/>
          <w:bCs/>
          <w:kern w:val="40"/>
          <w:highlight w:val="yellow"/>
        </w:rPr>
      </w:pPr>
    </w:p>
    <w:p w14:paraId="6CD2C18B" w14:textId="77777777" w:rsidR="005F61BB" w:rsidRDefault="005F61BB">
      <w:pPr>
        <w:spacing w:after="160" w:line="259" w:lineRule="auto"/>
        <w:ind w:firstLine="0"/>
        <w:jc w:val="left"/>
        <w:rPr>
          <w:rFonts w:cs="Arial"/>
          <w:bCs/>
          <w:kern w:val="40"/>
          <w:highlight w:val="yellow"/>
        </w:rPr>
      </w:pPr>
    </w:p>
    <w:p w14:paraId="0122FCEB" w14:textId="77777777" w:rsidR="005F61BB" w:rsidRDefault="005F61BB">
      <w:pPr>
        <w:spacing w:after="160" w:line="259" w:lineRule="auto"/>
        <w:ind w:firstLine="0"/>
        <w:jc w:val="left"/>
        <w:rPr>
          <w:rFonts w:cs="Arial"/>
          <w:bCs/>
          <w:kern w:val="40"/>
          <w:highlight w:val="yellow"/>
        </w:rPr>
      </w:pPr>
    </w:p>
    <w:p w14:paraId="558D2C3A" w14:textId="77777777" w:rsidR="005F61BB" w:rsidRDefault="005F61BB">
      <w:pPr>
        <w:spacing w:after="160" w:line="259" w:lineRule="auto"/>
        <w:ind w:firstLine="0"/>
        <w:jc w:val="left"/>
        <w:rPr>
          <w:rFonts w:cs="Arial"/>
          <w:bCs/>
          <w:kern w:val="40"/>
          <w:highlight w:val="yellow"/>
        </w:rPr>
      </w:pPr>
    </w:p>
    <w:p w14:paraId="6030EF07" w14:textId="77777777" w:rsidR="005F61BB" w:rsidRDefault="005F61BB">
      <w:pPr>
        <w:spacing w:after="160" w:line="259" w:lineRule="auto"/>
        <w:ind w:firstLine="0"/>
        <w:jc w:val="left"/>
        <w:rPr>
          <w:rFonts w:cs="Arial"/>
          <w:bCs/>
          <w:kern w:val="40"/>
          <w:highlight w:val="yellow"/>
        </w:rPr>
      </w:pPr>
    </w:p>
    <w:p w14:paraId="790500EE" w14:textId="77777777" w:rsidR="005F61BB" w:rsidRDefault="005F61BB">
      <w:pPr>
        <w:spacing w:after="160" w:line="259" w:lineRule="auto"/>
        <w:ind w:firstLine="0"/>
        <w:jc w:val="left"/>
        <w:rPr>
          <w:rFonts w:cs="Arial"/>
          <w:bCs/>
          <w:kern w:val="40"/>
          <w:highlight w:val="yellow"/>
        </w:rPr>
      </w:pPr>
    </w:p>
    <w:p w14:paraId="6C811C1E" w14:textId="77777777" w:rsidR="005F61BB" w:rsidRDefault="005F61BB">
      <w:pPr>
        <w:spacing w:after="160" w:line="259" w:lineRule="auto"/>
        <w:ind w:firstLine="0"/>
        <w:jc w:val="left"/>
        <w:rPr>
          <w:rFonts w:cs="Arial"/>
          <w:bCs/>
          <w:kern w:val="40"/>
          <w:highlight w:val="yellow"/>
        </w:rPr>
      </w:pPr>
    </w:p>
    <w:p w14:paraId="6F738039" w14:textId="77777777" w:rsidR="005F61BB" w:rsidRDefault="005F61BB">
      <w:pPr>
        <w:spacing w:after="160" w:line="259" w:lineRule="auto"/>
        <w:ind w:firstLine="0"/>
        <w:jc w:val="left"/>
        <w:rPr>
          <w:rFonts w:cs="Arial"/>
          <w:bCs/>
          <w:kern w:val="40"/>
          <w:highlight w:val="yellow"/>
        </w:rPr>
      </w:pPr>
    </w:p>
    <w:p w14:paraId="4394F436" w14:textId="77777777" w:rsidR="005F61BB" w:rsidRDefault="005F61BB">
      <w:pPr>
        <w:spacing w:after="160" w:line="259" w:lineRule="auto"/>
        <w:ind w:firstLine="0"/>
        <w:jc w:val="left"/>
        <w:rPr>
          <w:rFonts w:cs="Arial"/>
          <w:bCs/>
          <w:kern w:val="40"/>
          <w:highlight w:val="yellow"/>
        </w:rPr>
      </w:pPr>
    </w:p>
    <w:p w14:paraId="7891E61E" w14:textId="77777777" w:rsidR="005F61BB" w:rsidRDefault="005F61BB">
      <w:pPr>
        <w:spacing w:after="160" w:line="259" w:lineRule="auto"/>
        <w:ind w:firstLine="0"/>
        <w:jc w:val="left"/>
        <w:rPr>
          <w:rFonts w:cs="Arial"/>
          <w:bCs/>
          <w:kern w:val="40"/>
          <w:highlight w:val="yellow"/>
        </w:rPr>
      </w:pPr>
    </w:p>
    <w:p w14:paraId="741DCDB2" w14:textId="77777777" w:rsidR="005F61BB" w:rsidRDefault="005F61BB">
      <w:pPr>
        <w:spacing w:after="160" w:line="259" w:lineRule="auto"/>
        <w:ind w:firstLine="0"/>
        <w:jc w:val="left"/>
        <w:rPr>
          <w:rFonts w:cs="Arial"/>
          <w:bCs/>
          <w:kern w:val="40"/>
          <w:highlight w:val="yellow"/>
        </w:rPr>
      </w:pPr>
    </w:p>
    <w:p w14:paraId="46F9ADCE" w14:textId="77777777" w:rsidR="005F61BB" w:rsidRDefault="005F61BB">
      <w:pPr>
        <w:spacing w:after="160" w:line="259" w:lineRule="auto"/>
        <w:ind w:firstLine="0"/>
        <w:jc w:val="left"/>
        <w:rPr>
          <w:rFonts w:cs="Arial"/>
          <w:bCs/>
          <w:kern w:val="40"/>
          <w:highlight w:val="yellow"/>
        </w:rPr>
        <w:sectPr w:rsidR="005F61BB" w:rsidSect="005F61BB">
          <w:pgSz w:w="11906" w:h="16838" w:code="9"/>
          <w:pgMar w:top="993" w:right="850" w:bottom="1134" w:left="993" w:header="510" w:footer="510" w:gutter="0"/>
          <w:cols w:space="708"/>
          <w:docGrid w:linePitch="381"/>
        </w:sectPr>
      </w:pPr>
    </w:p>
    <w:p w14:paraId="78F3177B" w14:textId="0E09ADD2" w:rsidR="005F61BB" w:rsidRPr="002F158E" w:rsidRDefault="005F61BB" w:rsidP="005F61BB">
      <w:pPr>
        <w:pStyle w:val="10"/>
        <w:keepLines w:val="0"/>
        <w:ind w:left="432"/>
        <w:jc w:val="both"/>
        <w:rPr>
          <w:rFonts w:eastAsia="Times New Roman" w:cs="Arial"/>
          <w:bCs/>
          <w:kern w:val="40"/>
        </w:rPr>
      </w:pPr>
      <w:r w:rsidRPr="0058524B">
        <w:rPr>
          <w:sz w:val="28"/>
          <w:szCs w:val="28"/>
        </w:rPr>
        <w:lastRenderedPageBreak/>
        <w:t xml:space="preserve">Раздел </w:t>
      </w:r>
      <w:r>
        <w:rPr>
          <w:sz w:val="28"/>
          <w:szCs w:val="28"/>
        </w:rPr>
        <w:t>2</w:t>
      </w:r>
      <w:r w:rsidRPr="0058524B">
        <w:rPr>
          <w:sz w:val="28"/>
          <w:szCs w:val="28"/>
        </w:rPr>
        <w:t>. Сведения о видах, назначении и наименованиях планируемых для размещения объектов местного значения,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tbl>
      <w:tblPr>
        <w:tblStyle w:val="1ff"/>
        <w:tblW w:w="5000" w:type="pct"/>
        <w:tblLook w:val="04A0" w:firstRow="1" w:lastRow="0" w:firstColumn="1" w:lastColumn="0" w:noHBand="0" w:noVBand="1"/>
      </w:tblPr>
      <w:tblGrid>
        <w:gridCol w:w="719"/>
        <w:gridCol w:w="2129"/>
        <w:gridCol w:w="1847"/>
        <w:gridCol w:w="2379"/>
        <w:gridCol w:w="2062"/>
        <w:gridCol w:w="2088"/>
        <w:gridCol w:w="1830"/>
        <w:gridCol w:w="1647"/>
      </w:tblGrid>
      <w:tr w:rsidR="00022084" w:rsidRPr="00E30387" w14:paraId="5EC91E3A" w14:textId="77777777" w:rsidTr="005F61BB">
        <w:trPr>
          <w:cantSplit/>
          <w:trHeight w:val="20"/>
          <w:tblHeader/>
        </w:trPr>
        <w:tc>
          <w:tcPr>
            <w:tcW w:w="211" w:type="pct"/>
            <w:vMerge w:val="restart"/>
            <w:vAlign w:val="center"/>
          </w:tcPr>
          <w:p w14:paraId="20D8BAC1" w14:textId="77777777" w:rsidR="005F61BB" w:rsidRPr="00E30387" w:rsidRDefault="005F61BB" w:rsidP="005F61BB">
            <w:pPr>
              <w:pStyle w:val="af6"/>
              <w:jc w:val="center"/>
              <w:rPr>
                <w:b/>
              </w:rPr>
            </w:pPr>
            <w:r w:rsidRPr="00E30387">
              <w:rPr>
                <w:b/>
              </w:rPr>
              <w:t>№ п.п.</w:t>
            </w:r>
          </w:p>
          <w:p w14:paraId="35813556" w14:textId="77777777" w:rsidR="005F61BB" w:rsidRPr="00E30387" w:rsidRDefault="005F61BB" w:rsidP="005F61BB">
            <w:pPr>
              <w:pStyle w:val="af6"/>
              <w:jc w:val="center"/>
              <w:rPr>
                <w:b/>
              </w:rPr>
            </w:pPr>
          </w:p>
        </w:tc>
        <w:tc>
          <w:tcPr>
            <w:tcW w:w="729" w:type="pct"/>
            <w:vMerge w:val="restart"/>
            <w:vAlign w:val="center"/>
          </w:tcPr>
          <w:p w14:paraId="38E7F910" w14:textId="77777777" w:rsidR="005F61BB" w:rsidRPr="00E30387" w:rsidRDefault="005F61BB" w:rsidP="005F61BB">
            <w:pPr>
              <w:pStyle w:val="af6"/>
              <w:jc w:val="center"/>
              <w:rPr>
                <w:b/>
              </w:rPr>
            </w:pPr>
            <w:r w:rsidRPr="00E30387">
              <w:rPr>
                <w:b/>
              </w:rPr>
              <w:t>Наименование и назначение объекта</w:t>
            </w:r>
          </w:p>
        </w:tc>
        <w:tc>
          <w:tcPr>
            <w:tcW w:w="633" w:type="pct"/>
            <w:vMerge w:val="restart"/>
            <w:vAlign w:val="center"/>
          </w:tcPr>
          <w:p w14:paraId="364AA5F7" w14:textId="77777777" w:rsidR="005F61BB" w:rsidRPr="00E30387" w:rsidRDefault="005F61BB" w:rsidP="005F61BB">
            <w:pPr>
              <w:pStyle w:val="af6"/>
              <w:jc w:val="center"/>
              <w:rPr>
                <w:b/>
              </w:rPr>
            </w:pPr>
            <w:r w:rsidRPr="00E30387">
              <w:rPr>
                <w:b/>
              </w:rPr>
              <w:t>Статус объекта</w:t>
            </w:r>
          </w:p>
          <w:p w14:paraId="68CDD5AF" w14:textId="77777777" w:rsidR="005F61BB" w:rsidRPr="00E30387" w:rsidRDefault="005F61BB" w:rsidP="005F61BB">
            <w:pPr>
              <w:pStyle w:val="af6"/>
              <w:jc w:val="center"/>
              <w:rPr>
                <w:b/>
              </w:rPr>
            </w:pPr>
          </w:p>
        </w:tc>
        <w:tc>
          <w:tcPr>
            <w:tcW w:w="1520" w:type="pct"/>
            <w:gridSpan w:val="2"/>
            <w:vAlign w:val="center"/>
          </w:tcPr>
          <w:p w14:paraId="3B8B9C6D" w14:textId="77777777" w:rsidR="005F61BB" w:rsidRPr="00E30387" w:rsidRDefault="005F61BB" w:rsidP="005F61BB">
            <w:pPr>
              <w:pStyle w:val="af6"/>
              <w:jc w:val="center"/>
              <w:rPr>
                <w:b/>
              </w:rPr>
            </w:pPr>
            <w:r w:rsidRPr="00E30387">
              <w:rPr>
                <w:b/>
              </w:rPr>
              <w:t>Характеристика объекта</w:t>
            </w:r>
          </w:p>
        </w:tc>
        <w:tc>
          <w:tcPr>
            <w:tcW w:w="715" w:type="pct"/>
            <w:vMerge w:val="restart"/>
            <w:vAlign w:val="center"/>
          </w:tcPr>
          <w:p w14:paraId="75FCD31E" w14:textId="77777777" w:rsidR="005F61BB" w:rsidRPr="00E30387" w:rsidRDefault="005F61BB" w:rsidP="005F61BB">
            <w:pPr>
              <w:pStyle w:val="af6"/>
              <w:jc w:val="center"/>
              <w:rPr>
                <w:b/>
              </w:rPr>
            </w:pPr>
            <w:r w:rsidRPr="00E30387">
              <w:rPr>
                <w:b/>
              </w:rPr>
              <w:t>Местоположение объекта, функциональная зона</w:t>
            </w:r>
          </w:p>
        </w:tc>
        <w:tc>
          <w:tcPr>
            <w:tcW w:w="627" w:type="pct"/>
            <w:vMerge w:val="restart"/>
            <w:vAlign w:val="center"/>
          </w:tcPr>
          <w:p w14:paraId="7F3C17B6" w14:textId="77777777" w:rsidR="005F61BB" w:rsidRPr="00E30387" w:rsidRDefault="005F61BB" w:rsidP="005F61BB">
            <w:pPr>
              <w:pStyle w:val="af6"/>
              <w:jc w:val="center"/>
              <w:rPr>
                <w:b/>
              </w:rPr>
            </w:pPr>
            <w:r w:rsidRPr="00E30387">
              <w:rPr>
                <w:b/>
              </w:rPr>
              <w:t>Зоны с особыми условиями использования территорий</w:t>
            </w:r>
          </w:p>
        </w:tc>
        <w:tc>
          <w:tcPr>
            <w:tcW w:w="565" w:type="pct"/>
            <w:vMerge w:val="restart"/>
            <w:vAlign w:val="center"/>
          </w:tcPr>
          <w:p w14:paraId="3F669E06" w14:textId="77777777" w:rsidR="005F61BB" w:rsidRPr="00E30387" w:rsidRDefault="005F61BB" w:rsidP="005F61BB">
            <w:pPr>
              <w:pStyle w:val="af6"/>
              <w:jc w:val="center"/>
              <w:rPr>
                <w:b/>
              </w:rPr>
            </w:pPr>
            <w:r w:rsidRPr="00E30387">
              <w:rPr>
                <w:b/>
              </w:rPr>
              <w:t>Срок выполнения мероприятий</w:t>
            </w:r>
          </w:p>
        </w:tc>
      </w:tr>
      <w:tr w:rsidR="00022084" w:rsidRPr="00E30387" w14:paraId="1D2D6C15" w14:textId="77777777" w:rsidTr="005F61BB">
        <w:trPr>
          <w:cantSplit/>
          <w:trHeight w:val="20"/>
          <w:tblHeader/>
        </w:trPr>
        <w:tc>
          <w:tcPr>
            <w:tcW w:w="211" w:type="pct"/>
            <w:vMerge/>
            <w:vAlign w:val="center"/>
          </w:tcPr>
          <w:p w14:paraId="64996CF0" w14:textId="77777777" w:rsidR="005F61BB" w:rsidRPr="00E30387" w:rsidRDefault="005F61BB" w:rsidP="005F61BB">
            <w:pPr>
              <w:pStyle w:val="af6"/>
              <w:jc w:val="center"/>
              <w:rPr>
                <w:b/>
              </w:rPr>
            </w:pPr>
          </w:p>
        </w:tc>
        <w:tc>
          <w:tcPr>
            <w:tcW w:w="729" w:type="pct"/>
            <w:vMerge/>
            <w:vAlign w:val="center"/>
          </w:tcPr>
          <w:p w14:paraId="6CF5132B" w14:textId="77777777" w:rsidR="005F61BB" w:rsidRPr="00E30387" w:rsidRDefault="005F61BB" w:rsidP="005F61BB">
            <w:pPr>
              <w:pStyle w:val="af6"/>
              <w:jc w:val="center"/>
              <w:rPr>
                <w:b/>
              </w:rPr>
            </w:pPr>
          </w:p>
        </w:tc>
        <w:tc>
          <w:tcPr>
            <w:tcW w:w="633" w:type="pct"/>
            <w:vMerge/>
            <w:vAlign w:val="center"/>
          </w:tcPr>
          <w:p w14:paraId="10ED4C9D" w14:textId="77777777" w:rsidR="005F61BB" w:rsidRPr="00E30387" w:rsidRDefault="005F61BB" w:rsidP="005F61BB">
            <w:pPr>
              <w:pStyle w:val="af6"/>
              <w:jc w:val="center"/>
              <w:rPr>
                <w:b/>
              </w:rPr>
            </w:pPr>
          </w:p>
        </w:tc>
        <w:tc>
          <w:tcPr>
            <w:tcW w:w="814" w:type="pct"/>
            <w:vAlign w:val="center"/>
          </w:tcPr>
          <w:p w14:paraId="7AA0DD67" w14:textId="77777777" w:rsidR="005F61BB" w:rsidRPr="00E30387" w:rsidRDefault="005F61BB" w:rsidP="005F61BB">
            <w:pPr>
              <w:pStyle w:val="af6"/>
              <w:jc w:val="center"/>
              <w:rPr>
                <w:b/>
              </w:rPr>
            </w:pPr>
            <w:r w:rsidRPr="00E30387">
              <w:rPr>
                <w:b/>
              </w:rPr>
              <w:t>Наименование характеристики</w:t>
            </w:r>
          </w:p>
        </w:tc>
        <w:tc>
          <w:tcPr>
            <w:tcW w:w="706" w:type="pct"/>
            <w:vAlign w:val="center"/>
          </w:tcPr>
          <w:p w14:paraId="085AA55E" w14:textId="77777777" w:rsidR="005F61BB" w:rsidRPr="00E30387" w:rsidRDefault="005F61BB" w:rsidP="005F61BB">
            <w:pPr>
              <w:pStyle w:val="af6"/>
              <w:jc w:val="center"/>
              <w:rPr>
                <w:b/>
              </w:rPr>
            </w:pPr>
            <w:r w:rsidRPr="00E30387">
              <w:rPr>
                <w:b/>
              </w:rPr>
              <w:t>Количественный показатель</w:t>
            </w:r>
          </w:p>
        </w:tc>
        <w:tc>
          <w:tcPr>
            <w:tcW w:w="715" w:type="pct"/>
            <w:vMerge/>
            <w:vAlign w:val="center"/>
          </w:tcPr>
          <w:p w14:paraId="1886BED3" w14:textId="77777777" w:rsidR="005F61BB" w:rsidRPr="00E30387" w:rsidRDefault="005F61BB" w:rsidP="005F61BB">
            <w:pPr>
              <w:pStyle w:val="af6"/>
              <w:jc w:val="center"/>
              <w:rPr>
                <w:b/>
              </w:rPr>
            </w:pPr>
          </w:p>
        </w:tc>
        <w:tc>
          <w:tcPr>
            <w:tcW w:w="627" w:type="pct"/>
            <w:vMerge/>
            <w:vAlign w:val="center"/>
          </w:tcPr>
          <w:p w14:paraId="0453568F" w14:textId="77777777" w:rsidR="005F61BB" w:rsidRPr="00E30387" w:rsidRDefault="005F61BB" w:rsidP="005F61BB">
            <w:pPr>
              <w:pStyle w:val="af6"/>
              <w:jc w:val="center"/>
              <w:rPr>
                <w:b/>
              </w:rPr>
            </w:pPr>
          </w:p>
        </w:tc>
        <w:tc>
          <w:tcPr>
            <w:tcW w:w="565" w:type="pct"/>
            <w:vMerge/>
            <w:vAlign w:val="center"/>
          </w:tcPr>
          <w:p w14:paraId="0C2C5E61" w14:textId="77777777" w:rsidR="005F61BB" w:rsidRPr="00E30387" w:rsidRDefault="005F61BB" w:rsidP="005F61BB">
            <w:pPr>
              <w:pStyle w:val="af6"/>
              <w:jc w:val="center"/>
              <w:rPr>
                <w:b/>
              </w:rPr>
            </w:pPr>
          </w:p>
        </w:tc>
      </w:tr>
      <w:tr w:rsidR="005F61BB" w:rsidRPr="000A7518" w14:paraId="5242DDE4" w14:textId="77777777" w:rsidTr="005F61BB">
        <w:trPr>
          <w:cantSplit/>
          <w:trHeight w:val="154"/>
        </w:trPr>
        <w:tc>
          <w:tcPr>
            <w:tcW w:w="5000" w:type="pct"/>
            <w:gridSpan w:val="8"/>
            <w:vAlign w:val="center"/>
          </w:tcPr>
          <w:p w14:paraId="729827FC" w14:textId="496F9921" w:rsidR="005F61BB" w:rsidRPr="000B6C5D" w:rsidRDefault="005F61BB" w:rsidP="00B315D6">
            <w:pPr>
              <w:pStyle w:val="21"/>
              <w:keepLines w:val="0"/>
              <w:numPr>
                <w:ilvl w:val="1"/>
                <w:numId w:val="36"/>
              </w:numPr>
              <w:tabs>
                <w:tab w:val="left" w:pos="4215"/>
                <w:tab w:val="left" w:pos="4416"/>
              </w:tabs>
              <w:outlineLvl w:val="1"/>
              <w:rPr>
                <w:rFonts w:cs="Times New Roman"/>
                <w:szCs w:val="28"/>
              </w:rPr>
            </w:pPr>
            <w:r w:rsidRPr="000B6C5D">
              <w:rPr>
                <w:rFonts w:cs="Times New Roman"/>
                <w:szCs w:val="28"/>
              </w:rPr>
              <w:t>Объекты в области автомобильного транспорта</w:t>
            </w:r>
          </w:p>
        </w:tc>
      </w:tr>
      <w:tr w:rsidR="00022084" w:rsidRPr="000A7518" w14:paraId="784DD627" w14:textId="77777777" w:rsidTr="005F61BB">
        <w:trPr>
          <w:cantSplit/>
          <w:trHeight w:val="154"/>
        </w:trPr>
        <w:tc>
          <w:tcPr>
            <w:tcW w:w="211" w:type="pct"/>
            <w:vAlign w:val="center"/>
          </w:tcPr>
          <w:p w14:paraId="6A474AAB" w14:textId="5C09A024" w:rsidR="005F61BB" w:rsidRPr="000B6C5D" w:rsidRDefault="00022084" w:rsidP="00022084">
            <w:pPr>
              <w:pStyle w:val="af6"/>
              <w:ind w:left="22"/>
            </w:pPr>
            <w:r>
              <w:t>2.1.1</w:t>
            </w:r>
          </w:p>
        </w:tc>
        <w:tc>
          <w:tcPr>
            <w:tcW w:w="729" w:type="pct"/>
            <w:vAlign w:val="center"/>
          </w:tcPr>
          <w:p w14:paraId="4C086FF7" w14:textId="77777777" w:rsidR="005F61BB" w:rsidRPr="000B6C5D" w:rsidRDefault="005F61BB" w:rsidP="005F61BB">
            <w:pPr>
              <w:pStyle w:val="af6"/>
            </w:pPr>
            <w:r w:rsidRPr="000B6C5D">
              <w:t>Автозаправочная станция</w:t>
            </w:r>
          </w:p>
        </w:tc>
        <w:tc>
          <w:tcPr>
            <w:tcW w:w="633" w:type="pct"/>
            <w:vAlign w:val="center"/>
          </w:tcPr>
          <w:p w14:paraId="7ABC3B81" w14:textId="77777777" w:rsidR="005F61BB" w:rsidRPr="000B6C5D" w:rsidRDefault="005F61BB" w:rsidP="005F61BB">
            <w:pPr>
              <w:pStyle w:val="af6"/>
            </w:pPr>
            <w:r w:rsidRPr="000B6C5D">
              <w:t>Планируемый к размещению</w:t>
            </w:r>
          </w:p>
        </w:tc>
        <w:tc>
          <w:tcPr>
            <w:tcW w:w="814" w:type="pct"/>
            <w:vAlign w:val="center"/>
          </w:tcPr>
          <w:p w14:paraId="2243CFD5" w14:textId="77777777" w:rsidR="005F61BB" w:rsidRPr="008D52C0" w:rsidRDefault="005F61BB" w:rsidP="005F61BB">
            <w:pPr>
              <w:pStyle w:val="af6"/>
            </w:pPr>
            <w:r>
              <w:t>Заправок в сутки</w:t>
            </w:r>
          </w:p>
        </w:tc>
        <w:tc>
          <w:tcPr>
            <w:tcW w:w="706" w:type="pct"/>
            <w:vAlign w:val="center"/>
          </w:tcPr>
          <w:p w14:paraId="1E88DD8C" w14:textId="77777777" w:rsidR="005F61BB" w:rsidRPr="000B6C5D" w:rsidRDefault="005F61BB" w:rsidP="005F61BB">
            <w:pPr>
              <w:pStyle w:val="af6"/>
              <w:jc w:val="center"/>
            </w:pPr>
            <w:r>
              <w:t>250</w:t>
            </w:r>
          </w:p>
        </w:tc>
        <w:tc>
          <w:tcPr>
            <w:tcW w:w="715" w:type="pct"/>
            <w:shd w:val="clear" w:color="auto" w:fill="auto"/>
            <w:vAlign w:val="center"/>
          </w:tcPr>
          <w:p w14:paraId="03A7FC0F" w14:textId="77777777" w:rsidR="005F61BB" w:rsidRPr="000B6C5D" w:rsidRDefault="005F61BB" w:rsidP="005F61BB">
            <w:pPr>
              <w:pStyle w:val="af6"/>
              <w:jc w:val="center"/>
            </w:pPr>
            <w:r w:rsidRPr="000B6C5D">
              <w:t xml:space="preserve">п. </w:t>
            </w:r>
            <w:r>
              <w:t>Аган</w:t>
            </w:r>
          </w:p>
          <w:p w14:paraId="5E7D87C4" w14:textId="77777777" w:rsidR="005F61BB" w:rsidRPr="000B6C5D" w:rsidRDefault="005F61BB" w:rsidP="005F61BB">
            <w:pPr>
              <w:pStyle w:val="af6"/>
              <w:jc w:val="center"/>
            </w:pPr>
            <w:r w:rsidRPr="00BE62E4">
              <w:t>Зона транспортной инфраструктуры</w:t>
            </w:r>
          </w:p>
        </w:tc>
        <w:tc>
          <w:tcPr>
            <w:tcW w:w="627" w:type="pct"/>
            <w:vAlign w:val="center"/>
          </w:tcPr>
          <w:p w14:paraId="10CE4C83" w14:textId="77777777" w:rsidR="005F61BB" w:rsidRPr="000B6C5D" w:rsidRDefault="005F61BB" w:rsidP="005F61BB">
            <w:pPr>
              <w:pStyle w:val="af6"/>
            </w:pPr>
            <w:r w:rsidRPr="000B6C5D">
              <w:t>Санитарно-защитная зона 50 м</w:t>
            </w:r>
          </w:p>
        </w:tc>
        <w:tc>
          <w:tcPr>
            <w:tcW w:w="565" w:type="pct"/>
            <w:vAlign w:val="center"/>
          </w:tcPr>
          <w:p w14:paraId="5559FD0E" w14:textId="77777777" w:rsidR="005F61BB" w:rsidRPr="00C5430F" w:rsidRDefault="005F61BB" w:rsidP="005F61BB">
            <w:pPr>
              <w:pStyle w:val="af6"/>
            </w:pPr>
            <w:r w:rsidRPr="00C5430F">
              <w:t>I очередь</w:t>
            </w:r>
          </w:p>
        </w:tc>
      </w:tr>
      <w:tr w:rsidR="00022084" w:rsidRPr="000A7518" w14:paraId="69F7965E" w14:textId="77777777" w:rsidTr="005F61BB">
        <w:trPr>
          <w:cantSplit/>
          <w:trHeight w:val="870"/>
        </w:trPr>
        <w:tc>
          <w:tcPr>
            <w:tcW w:w="211" w:type="pct"/>
            <w:vAlign w:val="center"/>
          </w:tcPr>
          <w:p w14:paraId="5D1D8EBA" w14:textId="20E37ABC" w:rsidR="005F61BB" w:rsidRPr="000B6C5D" w:rsidRDefault="00022084" w:rsidP="00022084">
            <w:pPr>
              <w:pStyle w:val="af6"/>
            </w:pPr>
            <w:r>
              <w:t>2.1.2</w:t>
            </w:r>
          </w:p>
        </w:tc>
        <w:tc>
          <w:tcPr>
            <w:tcW w:w="729" w:type="pct"/>
            <w:vAlign w:val="center"/>
          </w:tcPr>
          <w:p w14:paraId="51F95973" w14:textId="77777777" w:rsidR="005F61BB" w:rsidRPr="000B6C5D" w:rsidRDefault="005F61BB" w:rsidP="005F61BB">
            <w:pPr>
              <w:pStyle w:val="af6"/>
            </w:pPr>
            <w:r>
              <w:t>Станция технического обслуживания</w:t>
            </w:r>
          </w:p>
        </w:tc>
        <w:tc>
          <w:tcPr>
            <w:tcW w:w="633" w:type="pct"/>
            <w:vAlign w:val="center"/>
          </w:tcPr>
          <w:p w14:paraId="65E96F7C" w14:textId="77777777" w:rsidR="005F61BB" w:rsidRPr="000B6C5D" w:rsidRDefault="005F61BB" w:rsidP="005F61BB">
            <w:pPr>
              <w:pStyle w:val="af6"/>
            </w:pPr>
            <w:r w:rsidRPr="000B6C5D">
              <w:t>Планируемый к размещению</w:t>
            </w:r>
          </w:p>
        </w:tc>
        <w:tc>
          <w:tcPr>
            <w:tcW w:w="814" w:type="pct"/>
            <w:vAlign w:val="center"/>
          </w:tcPr>
          <w:p w14:paraId="4766D8AA" w14:textId="77777777" w:rsidR="005F61BB" w:rsidRPr="008D52C0" w:rsidRDefault="005F61BB" w:rsidP="005F61BB">
            <w:pPr>
              <w:pStyle w:val="af6"/>
            </w:pPr>
            <w:r w:rsidRPr="008D52C0">
              <w:t>Количество постов</w:t>
            </w:r>
            <w:r>
              <w:t xml:space="preserve"> (машино-мест)</w:t>
            </w:r>
          </w:p>
        </w:tc>
        <w:tc>
          <w:tcPr>
            <w:tcW w:w="706" w:type="pct"/>
            <w:vAlign w:val="center"/>
          </w:tcPr>
          <w:p w14:paraId="4F92CBD2" w14:textId="77777777" w:rsidR="005F61BB" w:rsidRDefault="005F61BB" w:rsidP="005F61BB">
            <w:pPr>
              <w:pStyle w:val="af6"/>
              <w:jc w:val="center"/>
            </w:pPr>
            <w:r>
              <w:t>1</w:t>
            </w:r>
          </w:p>
        </w:tc>
        <w:tc>
          <w:tcPr>
            <w:tcW w:w="715" w:type="pct"/>
            <w:shd w:val="clear" w:color="auto" w:fill="auto"/>
            <w:vAlign w:val="center"/>
          </w:tcPr>
          <w:p w14:paraId="4DA21DDE" w14:textId="77777777" w:rsidR="005F61BB" w:rsidRPr="000B6C5D" w:rsidRDefault="005F61BB" w:rsidP="005F61BB">
            <w:pPr>
              <w:pStyle w:val="af6"/>
              <w:jc w:val="center"/>
            </w:pPr>
            <w:r w:rsidRPr="000B6C5D">
              <w:t xml:space="preserve">п. </w:t>
            </w:r>
            <w:r>
              <w:t>Аган</w:t>
            </w:r>
          </w:p>
          <w:p w14:paraId="5F609AAC" w14:textId="77777777" w:rsidR="005F61BB" w:rsidRPr="000B6C5D" w:rsidRDefault="005F61BB" w:rsidP="005F61BB">
            <w:pPr>
              <w:pStyle w:val="af6"/>
              <w:jc w:val="center"/>
            </w:pPr>
            <w:r w:rsidRPr="00BE62E4">
              <w:t>Зона транспортной инфраструктуры</w:t>
            </w:r>
          </w:p>
        </w:tc>
        <w:tc>
          <w:tcPr>
            <w:tcW w:w="627" w:type="pct"/>
            <w:vAlign w:val="center"/>
          </w:tcPr>
          <w:p w14:paraId="181AAE33" w14:textId="77777777" w:rsidR="005F61BB" w:rsidRPr="001627A6" w:rsidRDefault="005F61BB" w:rsidP="005F61BB">
            <w:pPr>
              <w:pStyle w:val="af6"/>
            </w:pPr>
            <w:r w:rsidRPr="001627A6">
              <w:t>Санитарно-защитная зона 50 м</w:t>
            </w:r>
          </w:p>
        </w:tc>
        <w:tc>
          <w:tcPr>
            <w:tcW w:w="565" w:type="pct"/>
            <w:vAlign w:val="center"/>
          </w:tcPr>
          <w:p w14:paraId="52999BB7" w14:textId="77777777" w:rsidR="005F61BB" w:rsidRPr="00C5430F" w:rsidRDefault="005F61BB" w:rsidP="005F61BB">
            <w:pPr>
              <w:pStyle w:val="af6"/>
            </w:pPr>
            <w:r w:rsidRPr="00C5430F">
              <w:t>I очередь</w:t>
            </w:r>
          </w:p>
        </w:tc>
      </w:tr>
      <w:tr w:rsidR="00022084" w:rsidRPr="000A7518" w14:paraId="1356F3BE" w14:textId="77777777" w:rsidTr="005F61BB">
        <w:trPr>
          <w:cantSplit/>
          <w:trHeight w:val="154"/>
        </w:trPr>
        <w:tc>
          <w:tcPr>
            <w:tcW w:w="211" w:type="pct"/>
            <w:vMerge w:val="restart"/>
            <w:vAlign w:val="center"/>
          </w:tcPr>
          <w:p w14:paraId="5A507AA6" w14:textId="44DA5B96" w:rsidR="005F61BB" w:rsidRPr="000B6C5D" w:rsidRDefault="00022084" w:rsidP="00022084">
            <w:pPr>
              <w:pStyle w:val="af6"/>
              <w:ind w:left="22"/>
            </w:pPr>
            <w:r>
              <w:t>2.1.3</w:t>
            </w:r>
          </w:p>
        </w:tc>
        <w:tc>
          <w:tcPr>
            <w:tcW w:w="729" w:type="pct"/>
            <w:vMerge w:val="restart"/>
            <w:vAlign w:val="center"/>
          </w:tcPr>
          <w:p w14:paraId="5C7E1EB9" w14:textId="77777777" w:rsidR="005F61BB" w:rsidRDefault="005F61BB" w:rsidP="005F61BB">
            <w:pPr>
              <w:pStyle w:val="af6"/>
            </w:pPr>
            <w:r w:rsidRPr="00C1729B">
              <w:t>Улично-дорожная сеть</w:t>
            </w:r>
          </w:p>
        </w:tc>
        <w:tc>
          <w:tcPr>
            <w:tcW w:w="633" w:type="pct"/>
            <w:vMerge w:val="restart"/>
            <w:vAlign w:val="center"/>
          </w:tcPr>
          <w:p w14:paraId="6D6D990A" w14:textId="77777777" w:rsidR="005F61BB" w:rsidRPr="000B6C5D" w:rsidRDefault="005F61BB" w:rsidP="005F61BB">
            <w:pPr>
              <w:pStyle w:val="af6"/>
            </w:pPr>
            <w:r w:rsidRPr="006F345F">
              <w:t>Планируемый к размещению</w:t>
            </w:r>
          </w:p>
        </w:tc>
        <w:tc>
          <w:tcPr>
            <w:tcW w:w="814" w:type="pct"/>
            <w:vAlign w:val="center"/>
          </w:tcPr>
          <w:p w14:paraId="2094FBD0" w14:textId="77777777" w:rsidR="005F61BB" w:rsidRPr="008D52C0" w:rsidRDefault="005F61BB" w:rsidP="005F61BB">
            <w:pPr>
              <w:pStyle w:val="af6"/>
            </w:pPr>
            <w:r w:rsidRPr="008B5D5B">
              <w:t>Протяженность, км</w:t>
            </w:r>
          </w:p>
        </w:tc>
        <w:tc>
          <w:tcPr>
            <w:tcW w:w="706" w:type="pct"/>
            <w:vAlign w:val="center"/>
          </w:tcPr>
          <w:p w14:paraId="0E8D12B0" w14:textId="77777777" w:rsidR="005F61BB" w:rsidRDefault="005F61BB" w:rsidP="005F61BB">
            <w:pPr>
              <w:pStyle w:val="af6"/>
              <w:jc w:val="center"/>
            </w:pPr>
            <w:r>
              <w:t>1,1</w:t>
            </w:r>
          </w:p>
        </w:tc>
        <w:tc>
          <w:tcPr>
            <w:tcW w:w="715" w:type="pct"/>
            <w:vMerge w:val="restart"/>
            <w:shd w:val="clear" w:color="auto" w:fill="auto"/>
            <w:vAlign w:val="center"/>
          </w:tcPr>
          <w:p w14:paraId="55129F49" w14:textId="77777777" w:rsidR="005F61BB" w:rsidRPr="000B6C5D" w:rsidRDefault="005F61BB" w:rsidP="005F61BB">
            <w:pPr>
              <w:pStyle w:val="af6"/>
              <w:jc w:val="center"/>
            </w:pPr>
            <w:r w:rsidRPr="000E3AD9">
              <w:t>п. Аган</w:t>
            </w:r>
          </w:p>
        </w:tc>
        <w:tc>
          <w:tcPr>
            <w:tcW w:w="627" w:type="pct"/>
            <w:vMerge w:val="restart"/>
            <w:vAlign w:val="center"/>
          </w:tcPr>
          <w:p w14:paraId="467599F2" w14:textId="77777777" w:rsidR="005F61BB" w:rsidRPr="001627A6" w:rsidRDefault="005F61BB" w:rsidP="005F61BB">
            <w:pPr>
              <w:pStyle w:val="af6"/>
            </w:pPr>
            <w:r>
              <w:t>Не устанавливаются</w:t>
            </w:r>
          </w:p>
        </w:tc>
        <w:tc>
          <w:tcPr>
            <w:tcW w:w="565" w:type="pct"/>
            <w:vMerge w:val="restart"/>
            <w:vAlign w:val="center"/>
          </w:tcPr>
          <w:p w14:paraId="289FBE5E" w14:textId="77777777" w:rsidR="005F61BB" w:rsidRPr="00C5430F" w:rsidRDefault="005F61BB" w:rsidP="005F61BB">
            <w:pPr>
              <w:pStyle w:val="af6"/>
            </w:pPr>
            <w:r>
              <w:t>Расчетный срок</w:t>
            </w:r>
          </w:p>
        </w:tc>
      </w:tr>
      <w:tr w:rsidR="00022084" w:rsidRPr="000A7518" w14:paraId="727FB305" w14:textId="77777777" w:rsidTr="005F61BB">
        <w:trPr>
          <w:cantSplit/>
          <w:trHeight w:val="154"/>
        </w:trPr>
        <w:tc>
          <w:tcPr>
            <w:tcW w:w="211" w:type="pct"/>
            <w:vMerge/>
            <w:vAlign w:val="center"/>
          </w:tcPr>
          <w:p w14:paraId="09D18077" w14:textId="77777777" w:rsidR="005F61BB" w:rsidRPr="000B6C5D" w:rsidRDefault="005F61BB" w:rsidP="005F61BB">
            <w:pPr>
              <w:pStyle w:val="af6"/>
              <w:ind w:left="360"/>
            </w:pPr>
          </w:p>
        </w:tc>
        <w:tc>
          <w:tcPr>
            <w:tcW w:w="729" w:type="pct"/>
            <w:vMerge/>
            <w:vAlign w:val="center"/>
          </w:tcPr>
          <w:p w14:paraId="453A10CC" w14:textId="77777777" w:rsidR="005F61BB" w:rsidRDefault="005F61BB" w:rsidP="005F61BB">
            <w:pPr>
              <w:pStyle w:val="af6"/>
            </w:pPr>
          </w:p>
        </w:tc>
        <w:tc>
          <w:tcPr>
            <w:tcW w:w="633" w:type="pct"/>
            <w:vMerge/>
            <w:vAlign w:val="center"/>
          </w:tcPr>
          <w:p w14:paraId="5FA34B75" w14:textId="77777777" w:rsidR="005F61BB" w:rsidRPr="000B6C5D" w:rsidRDefault="005F61BB" w:rsidP="005F61BB">
            <w:pPr>
              <w:pStyle w:val="af6"/>
            </w:pPr>
          </w:p>
        </w:tc>
        <w:tc>
          <w:tcPr>
            <w:tcW w:w="814" w:type="pct"/>
            <w:vAlign w:val="center"/>
          </w:tcPr>
          <w:p w14:paraId="1692B02E" w14:textId="77777777" w:rsidR="005F61BB" w:rsidRPr="008D52C0" w:rsidRDefault="005F61BB" w:rsidP="005F61BB">
            <w:pPr>
              <w:pStyle w:val="af6"/>
            </w:pPr>
            <w:r>
              <w:t>Пропускная способность</w:t>
            </w:r>
          </w:p>
        </w:tc>
        <w:tc>
          <w:tcPr>
            <w:tcW w:w="706" w:type="pct"/>
            <w:vAlign w:val="center"/>
          </w:tcPr>
          <w:p w14:paraId="147DA509" w14:textId="2A252AB9" w:rsidR="005F61BB" w:rsidRDefault="005F61BB" w:rsidP="00B315D6">
            <w:pPr>
              <w:pStyle w:val="af6"/>
              <w:numPr>
                <w:ilvl w:val="0"/>
                <w:numId w:val="37"/>
              </w:numPr>
              <w:jc w:val="center"/>
            </w:pPr>
            <w:r>
              <w:t>вт./сут.</w:t>
            </w:r>
          </w:p>
        </w:tc>
        <w:tc>
          <w:tcPr>
            <w:tcW w:w="715" w:type="pct"/>
            <w:vMerge/>
            <w:shd w:val="clear" w:color="auto" w:fill="auto"/>
            <w:vAlign w:val="center"/>
          </w:tcPr>
          <w:p w14:paraId="33311952" w14:textId="77777777" w:rsidR="005F61BB" w:rsidRPr="000B6C5D" w:rsidRDefault="005F61BB" w:rsidP="005F61BB">
            <w:pPr>
              <w:pStyle w:val="af6"/>
              <w:jc w:val="center"/>
            </w:pPr>
          </w:p>
        </w:tc>
        <w:tc>
          <w:tcPr>
            <w:tcW w:w="627" w:type="pct"/>
            <w:vMerge/>
            <w:vAlign w:val="center"/>
          </w:tcPr>
          <w:p w14:paraId="7DA52A77" w14:textId="77777777" w:rsidR="005F61BB" w:rsidRPr="001627A6" w:rsidRDefault="005F61BB" w:rsidP="005F61BB">
            <w:pPr>
              <w:pStyle w:val="af6"/>
            </w:pPr>
          </w:p>
        </w:tc>
        <w:tc>
          <w:tcPr>
            <w:tcW w:w="565" w:type="pct"/>
            <w:vMerge/>
            <w:vAlign w:val="center"/>
          </w:tcPr>
          <w:p w14:paraId="445B029A" w14:textId="77777777" w:rsidR="005F61BB" w:rsidRPr="00C5430F" w:rsidRDefault="005F61BB" w:rsidP="005F61BB">
            <w:pPr>
              <w:pStyle w:val="af6"/>
            </w:pPr>
          </w:p>
        </w:tc>
      </w:tr>
      <w:tr w:rsidR="005F61BB" w:rsidRPr="000A7518" w14:paraId="3427BA4A" w14:textId="77777777" w:rsidTr="005F61BB">
        <w:trPr>
          <w:cantSplit/>
          <w:trHeight w:val="20"/>
        </w:trPr>
        <w:tc>
          <w:tcPr>
            <w:tcW w:w="5000" w:type="pct"/>
            <w:gridSpan w:val="8"/>
            <w:shd w:val="clear" w:color="auto" w:fill="auto"/>
            <w:vAlign w:val="center"/>
          </w:tcPr>
          <w:p w14:paraId="2803C84B" w14:textId="69FB76E1" w:rsidR="005F61BB" w:rsidRPr="00E92D39" w:rsidRDefault="005F61BB" w:rsidP="00B315D6">
            <w:pPr>
              <w:pStyle w:val="21"/>
              <w:keepLines w:val="0"/>
              <w:numPr>
                <w:ilvl w:val="1"/>
                <w:numId w:val="36"/>
              </w:numPr>
              <w:outlineLvl w:val="1"/>
              <w:rPr>
                <w:rFonts w:cs="Times New Roman"/>
                <w:szCs w:val="28"/>
              </w:rPr>
            </w:pPr>
            <w:r w:rsidRPr="00E92D39">
              <w:rPr>
                <w:rFonts w:cs="Times New Roman"/>
                <w:szCs w:val="28"/>
              </w:rPr>
              <w:t>Объекты в области ритуальных услуг</w:t>
            </w:r>
          </w:p>
        </w:tc>
      </w:tr>
      <w:tr w:rsidR="00022084" w:rsidRPr="000A7518" w14:paraId="289BF964" w14:textId="77777777" w:rsidTr="005F61BB">
        <w:trPr>
          <w:cantSplit/>
          <w:trHeight w:val="154"/>
        </w:trPr>
        <w:tc>
          <w:tcPr>
            <w:tcW w:w="211" w:type="pct"/>
            <w:vAlign w:val="center"/>
          </w:tcPr>
          <w:p w14:paraId="732288F0" w14:textId="0A01D9CC" w:rsidR="005F61BB" w:rsidRPr="00E92D39" w:rsidRDefault="00022084" w:rsidP="00022084">
            <w:pPr>
              <w:pStyle w:val="af6"/>
              <w:ind w:left="22"/>
            </w:pPr>
            <w:r>
              <w:t>2.2.1</w:t>
            </w:r>
          </w:p>
        </w:tc>
        <w:tc>
          <w:tcPr>
            <w:tcW w:w="729" w:type="pct"/>
            <w:vAlign w:val="center"/>
          </w:tcPr>
          <w:p w14:paraId="0EEC5A26" w14:textId="77777777" w:rsidR="005F61BB" w:rsidRPr="00E92D39" w:rsidRDefault="005F61BB" w:rsidP="005F61BB">
            <w:pPr>
              <w:pStyle w:val="af6"/>
            </w:pPr>
            <w:r w:rsidRPr="00E92D39">
              <w:t>Кладбище</w:t>
            </w:r>
          </w:p>
        </w:tc>
        <w:tc>
          <w:tcPr>
            <w:tcW w:w="633" w:type="pct"/>
            <w:vAlign w:val="center"/>
          </w:tcPr>
          <w:p w14:paraId="1C4B1A21" w14:textId="77777777" w:rsidR="005F61BB" w:rsidRPr="00E92D39" w:rsidRDefault="005F61BB" w:rsidP="005F61BB">
            <w:pPr>
              <w:pStyle w:val="af6"/>
            </w:pPr>
            <w:r w:rsidRPr="00E92D39">
              <w:t>Планируемый к размещению</w:t>
            </w:r>
            <w:r>
              <w:t xml:space="preserve"> (расширение)</w:t>
            </w:r>
          </w:p>
        </w:tc>
        <w:tc>
          <w:tcPr>
            <w:tcW w:w="814" w:type="pct"/>
            <w:vAlign w:val="center"/>
          </w:tcPr>
          <w:p w14:paraId="083631EB" w14:textId="77777777" w:rsidR="005F61BB" w:rsidRPr="00E92D39" w:rsidRDefault="005F61BB" w:rsidP="005F61BB">
            <w:pPr>
              <w:pStyle w:val="af6"/>
            </w:pPr>
            <w:r>
              <w:t>Площадь, га</w:t>
            </w:r>
          </w:p>
        </w:tc>
        <w:tc>
          <w:tcPr>
            <w:tcW w:w="706" w:type="pct"/>
            <w:vAlign w:val="center"/>
          </w:tcPr>
          <w:p w14:paraId="2225B441" w14:textId="77777777" w:rsidR="005F61BB" w:rsidRPr="00E92D39" w:rsidRDefault="005F61BB" w:rsidP="005F61BB">
            <w:pPr>
              <w:pStyle w:val="af6"/>
              <w:jc w:val="center"/>
            </w:pPr>
            <w:r>
              <w:t xml:space="preserve">0,68 га </w:t>
            </w:r>
          </w:p>
        </w:tc>
        <w:tc>
          <w:tcPr>
            <w:tcW w:w="715" w:type="pct"/>
            <w:shd w:val="clear" w:color="auto" w:fill="auto"/>
            <w:vAlign w:val="center"/>
          </w:tcPr>
          <w:p w14:paraId="1B80D7B7" w14:textId="77777777" w:rsidR="005F61BB" w:rsidRDefault="005F61BB" w:rsidP="005F61BB">
            <w:pPr>
              <w:pStyle w:val="af6"/>
              <w:jc w:val="center"/>
            </w:pPr>
            <w:r w:rsidRPr="00715DAC">
              <w:t>Сельское поселение Аган</w:t>
            </w:r>
            <w:r w:rsidRPr="00E92D39">
              <w:t xml:space="preserve"> </w:t>
            </w:r>
          </w:p>
          <w:p w14:paraId="38E04080" w14:textId="77777777" w:rsidR="005F61BB" w:rsidRPr="00E92D39" w:rsidRDefault="005F61BB" w:rsidP="005F61BB">
            <w:pPr>
              <w:pStyle w:val="af6"/>
              <w:jc w:val="center"/>
            </w:pPr>
            <w:r w:rsidRPr="00E92D39">
              <w:t>Зона кладбищ</w:t>
            </w:r>
          </w:p>
        </w:tc>
        <w:tc>
          <w:tcPr>
            <w:tcW w:w="627" w:type="pct"/>
            <w:vAlign w:val="center"/>
          </w:tcPr>
          <w:p w14:paraId="0E17511C" w14:textId="77777777" w:rsidR="005F61BB" w:rsidRPr="00E92D39" w:rsidRDefault="005F61BB" w:rsidP="005F61BB">
            <w:pPr>
              <w:pStyle w:val="af6"/>
            </w:pPr>
            <w:r w:rsidRPr="00E92D39">
              <w:t>Санитарно-защитная зона 50 м</w:t>
            </w:r>
          </w:p>
        </w:tc>
        <w:tc>
          <w:tcPr>
            <w:tcW w:w="565" w:type="pct"/>
            <w:vAlign w:val="center"/>
          </w:tcPr>
          <w:p w14:paraId="2F8F5426" w14:textId="77777777" w:rsidR="005F61BB" w:rsidRPr="00E92D39" w:rsidRDefault="005F61BB" w:rsidP="005F61BB">
            <w:pPr>
              <w:pStyle w:val="af6"/>
            </w:pPr>
            <w:r w:rsidRPr="00E92D39">
              <w:t xml:space="preserve">Расчетный срок </w:t>
            </w:r>
          </w:p>
        </w:tc>
      </w:tr>
      <w:tr w:rsidR="005F61BB" w:rsidRPr="000A7518" w14:paraId="6553CCE5" w14:textId="77777777" w:rsidTr="005F61BB">
        <w:trPr>
          <w:cantSplit/>
          <w:trHeight w:val="781"/>
        </w:trPr>
        <w:tc>
          <w:tcPr>
            <w:tcW w:w="5000" w:type="pct"/>
            <w:gridSpan w:val="8"/>
            <w:shd w:val="clear" w:color="auto" w:fill="auto"/>
            <w:vAlign w:val="center"/>
          </w:tcPr>
          <w:p w14:paraId="02BB4507" w14:textId="438D50DE" w:rsidR="005F61BB" w:rsidRPr="000E3AD9" w:rsidRDefault="005F61BB" w:rsidP="00B315D6">
            <w:pPr>
              <w:pStyle w:val="21"/>
              <w:keepLines w:val="0"/>
              <w:numPr>
                <w:ilvl w:val="1"/>
                <w:numId w:val="36"/>
              </w:numPr>
              <w:outlineLvl w:val="1"/>
              <w:rPr>
                <w:rFonts w:cs="Times New Roman"/>
                <w:szCs w:val="28"/>
              </w:rPr>
            </w:pPr>
            <w:r w:rsidRPr="000E3AD9">
              <w:rPr>
                <w:rFonts w:cs="Times New Roman"/>
                <w:szCs w:val="28"/>
              </w:rPr>
              <w:lastRenderedPageBreak/>
              <w:t>Объекты в области водоснабжения</w:t>
            </w:r>
          </w:p>
        </w:tc>
      </w:tr>
      <w:tr w:rsidR="00022084" w:rsidRPr="000A7518" w14:paraId="17EE72C2" w14:textId="77777777" w:rsidTr="005F61BB">
        <w:trPr>
          <w:cantSplit/>
          <w:trHeight w:val="20"/>
        </w:trPr>
        <w:tc>
          <w:tcPr>
            <w:tcW w:w="211" w:type="pct"/>
            <w:vAlign w:val="center"/>
          </w:tcPr>
          <w:p w14:paraId="5AE8659A" w14:textId="602AA3C9" w:rsidR="005F61BB" w:rsidRPr="000E3AD9" w:rsidRDefault="00022084" w:rsidP="00022084">
            <w:pPr>
              <w:pStyle w:val="af6"/>
            </w:pPr>
            <w:r>
              <w:t>2.3.1</w:t>
            </w:r>
          </w:p>
        </w:tc>
        <w:tc>
          <w:tcPr>
            <w:tcW w:w="729" w:type="pct"/>
            <w:vAlign w:val="center"/>
          </w:tcPr>
          <w:p w14:paraId="208EB1D2" w14:textId="77777777" w:rsidR="005F61BB" w:rsidRPr="000E3AD9" w:rsidRDefault="005F61BB" w:rsidP="005F61BB">
            <w:pPr>
              <w:pStyle w:val="af6"/>
            </w:pPr>
            <w:r>
              <w:t>Водозабор</w:t>
            </w:r>
            <w:r w:rsidRPr="000E3AD9">
              <w:t xml:space="preserve"> </w:t>
            </w:r>
          </w:p>
        </w:tc>
        <w:tc>
          <w:tcPr>
            <w:tcW w:w="633" w:type="pct"/>
            <w:vAlign w:val="center"/>
          </w:tcPr>
          <w:p w14:paraId="1D4875D8" w14:textId="77777777" w:rsidR="005F61BB" w:rsidRPr="000E3AD9" w:rsidRDefault="005F61BB" w:rsidP="005F61BB">
            <w:pPr>
              <w:pStyle w:val="af6"/>
            </w:pPr>
            <w:r w:rsidRPr="000E3AD9">
              <w:t>Планируемый к реконструкции</w:t>
            </w:r>
          </w:p>
        </w:tc>
        <w:tc>
          <w:tcPr>
            <w:tcW w:w="814" w:type="pct"/>
            <w:vAlign w:val="center"/>
          </w:tcPr>
          <w:p w14:paraId="7FDDADEA" w14:textId="77777777" w:rsidR="005F61BB" w:rsidRPr="000E3AD9" w:rsidRDefault="005F61BB" w:rsidP="005F61BB">
            <w:pPr>
              <w:pStyle w:val="af6"/>
            </w:pPr>
            <w:r w:rsidRPr="000E3AD9">
              <w:t>Производительность, м</w:t>
            </w:r>
            <w:r w:rsidRPr="000E3AD9">
              <w:rPr>
                <w:vertAlign w:val="superscript"/>
              </w:rPr>
              <w:t>3</w:t>
            </w:r>
            <w:r w:rsidRPr="000E3AD9">
              <w:t>/сут</w:t>
            </w:r>
          </w:p>
        </w:tc>
        <w:tc>
          <w:tcPr>
            <w:tcW w:w="706" w:type="pct"/>
            <w:vAlign w:val="center"/>
          </w:tcPr>
          <w:p w14:paraId="7665F107" w14:textId="77777777" w:rsidR="005F61BB" w:rsidRDefault="005F61BB" w:rsidP="005F61BB">
            <w:pPr>
              <w:pStyle w:val="af6"/>
              <w:jc w:val="center"/>
            </w:pPr>
            <w:r>
              <w:t>240</w:t>
            </w:r>
          </w:p>
          <w:p w14:paraId="3FDC7FAC" w14:textId="77777777" w:rsidR="005F61BB" w:rsidRPr="000E3AD9" w:rsidRDefault="005F61BB" w:rsidP="005F61BB">
            <w:pPr>
              <w:pStyle w:val="af6"/>
              <w:jc w:val="center"/>
            </w:pPr>
            <w:r>
              <w:t>(2*120)</w:t>
            </w:r>
          </w:p>
        </w:tc>
        <w:tc>
          <w:tcPr>
            <w:tcW w:w="715" w:type="pct"/>
            <w:vAlign w:val="center"/>
          </w:tcPr>
          <w:p w14:paraId="091AB324" w14:textId="77777777" w:rsidR="005F61BB" w:rsidRPr="000E3AD9" w:rsidRDefault="005F61BB" w:rsidP="005F61BB">
            <w:pPr>
              <w:pStyle w:val="af6"/>
              <w:jc w:val="center"/>
            </w:pPr>
            <w:r w:rsidRPr="000E3AD9">
              <w:t>п. Аган</w:t>
            </w:r>
          </w:p>
          <w:p w14:paraId="605734C2" w14:textId="77777777" w:rsidR="005F61BB" w:rsidRPr="000E3AD9" w:rsidRDefault="005F61BB" w:rsidP="005F61BB">
            <w:pPr>
              <w:pStyle w:val="af6"/>
              <w:jc w:val="center"/>
            </w:pPr>
            <w:r w:rsidRPr="00715DAC">
              <w:t>Зона инженерной инфраструктуры</w:t>
            </w:r>
          </w:p>
        </w:tc>
        <w:tc>
          <w:tcPr>
            <w:tcW w:w="627" w:type="pct"/>
            <w:vAlign w:val="center"/>
          </w:tcPr>
          <w:p w14:paraId="0C8FD7A9" w14:textId="77777777" w:rsidR="005F61BB" w:rsidRPr="000E3AD9" w:rsidRDefault="005F61BB" w:rsidP="005F61BB">
            <w:pPr>
              <w:pStyle w:val="af6"/>
            </w:pPr>
            <w:r w:rsidRPr="000E3AD9">
              <w:t>Зона санитарной охраны в соответствии с СанПиН 2.1.4.1110-02</w:t>
            </w:r>
          </w:p>
        </w:tc>
        <w:tc>
          <w:tcPr>
            <w:tcW w:w="565" w:type="pct"/>
            <w:vAlign w:val="center"/>
          </w:tcPr>
          <w:p w14:paraId="0551386D" w14:textId="77777777" w:rsidR="005F61BB" w:rsidRPr="000E3AD9" w:rsidRDefault="005F61BB" w:rsidP="005F61BB">
            <w:pPr>
              <w:pStyle w:val="af6"/>
            </w:pPr>
            <w:r>
              <w:t>I очередь</w:t>
            </w:r>
          </w:p>
        </w:tc>
      </w:tr>
      <w:tr w:rsidR="00022084" w:rsidRPr="000A7518" w14:paraId="179274FD" w14:textId="77777777" w:rsidTr="005F61BB">
        <w:trPr>
          <w:cantSplit/>
          <w:trHeight w:val="20"/>
        </w:trPr>
        <w:tc>
          <w:tcPr>
            <w:tcW w:w="211" w:type="pct"/>
            <w:vAlign w:val="center"/>
          </w:tcPr>
          <w:p w14:paraId="31B5490E" w14:textId="32199EC6" w:rsidR="005F61BB" w:rsidRPr="000E3AD9" w:rsidRDefault="00022084" w:rsidP="00022084">
            <w:pPr>
              <w:pStyle w:val="af6"/>
              <w:ind w:left="22"/>
            </w:pPr>
            <w:r>
              <w:t>2.3.2</w:t>
            </w:r>
          </w:p>
        </w:tc>
        <w:tc>
          <w:tcPr>
            <w:tcW w:w="729" w:type="pct"/>
            <w:vAlign w:val="center"/>
          </w:tcPr>
          <w:p w14:paraId="12C069FE" w14:textId="77777777" w:rsidR="005F61BB" w:rsidRPr="000E3AD9" w:rsidRDefault="005F61BB" w:rsidP="005F61BB">
            <w:pPr>
              <w:pStyle w:val="af6"/>
            </w:pPr>
            <w:r>
              <w:t>Водоочистные сооружения</w:t>
            </w:r>
          </w:p>
        </w:tc>
        <w:tc>
          <w:tcPr>
            <w:tcW w:w="633" w:type="pct"/>
            <w:vAlign w:val="center"/>
          </w:tcPr>
          <w:p w14:paraId="7AAEE8D2" w14:textId="77777777" w:rsidR="005F61BB" w:rsidRPr="000E3AD9" w:rsidRDefault="005F61BB" w:rsidP="005F61BB">
            <w:pPr>
              <w:pStyle w:val="af6"/>
            </w:pPr>
            <w:r w:rsidRPr="000E3AD9">
              <w:t>Планируемый к реконструкции</w:t>
            </w:r>
          </w:p>
        </w:tc>
        <w:tc>
          <w:tcPr>
            <w:tcW w:w="814" w:type="pct"/>
            <w:vAlign w:val="center"/>
          </w:tcPr>
          <w:p w14:paraId="2326BF4B" w14:textId="77777777" w:rsidR="005F61BB" w:rsidRPr="000E3AD9" w:rsidRDefault="005F61BB" w:rsidP="005F61BB">
            <w:pPr>
              <w:pStyle w:val="af6"/>
            </w:pPr>
            <w:r w:rsidRPr="000E3AD9">
              <w:t>Производительность, м</w:t>
            </w:r>
            <w:r w:rsidRPr="000E3AD9">
              <w:rPr>
                <w:vertAlign w:val="superscript"/>
              </w:rPr>
              <w:t>3</w:t>
            </w:r>
            <w:r w:rsidRPr="000E3AD9">
              <w:t>/сут</w:t>
            </w:r>
          </w:p>
        </w:tc>
        <w:tc>
          <w:tcPr>
            <w:tcW w:w="706" w:type="pct"/>
            <w:vAlign w:val="center"/>
          </w:tcPr>
          <w:p w14:paraId="20857597" w14:textId="77777777" w:rsidR="005F61BB" w:rsidRDefault="005F61BB" w:rsidP="005F61BB">
            <w:pPr>
              <w:pStyle w:val="af6"/>
              <w:jc w:val="center"/>
            </w:pPr>
            <w:r>
              <w:t>240</w:t>
            </w:r>
          </w:p>
        </w:tc>
        <w:tc>
          <w:tcPr>
            <w:tcW w:w="715" w:type="pct"/>
            <w:vAlign w:val="center"/>
          </w:tcPr>
          <w:p w14:paraId="3AFCF76D" w14:textId="77777777" w:rsidR="005F61BB" w:rsidRPr="000E3AD9" w:rsidRDefault="005F61BB" w:rsidP="005F61BB">
            <w:pPr>
              <w:pStyle w:val="af6"/>
              <w:jc w:val="center"/>
            </w:pPr>
            <w:r w:rsidRPr="000E3AD9">
              <w:t>п. Аган</w:t>
            </w:r>
          </w:p>
          <w:p w14:paraId="15ACD4B6" w14:textId="77777777" w:rsidR="005F61BB" w:rsidRPr="000E3AD9" w:rsidRDefault="005F61BB" w:rsidP="005F61BB">
            <w:pPr>
              <w:pStyle w:val="af6"/>
              <w:jc w:val="center"/>
            </w:pPr>
            <w:r w:rsidRPr="00715DAC">
              <w:t>Зона инженерной инфраструктуры</w:t>
            </w:r>
          </w:p>
        </w:tc>
        <w:tc>
          <w:tcPr>
            <w:tcW w:w="627" w:type="pct"/>
            <w:vAlign w:val="center"/>
          </w:tcPr>
          <w:p w14:paraId="226901DE" w14:textId="77777777" w:rsidR="005F61BB" w:rsidRPr="000E3AD9" w:rsidRDefault="005F61BB" w:rsidP="005F61BB">
            <w:pPr>
              <w:pStyle w:val="af6"/>
            </w:pPr>
            <w:r w:rsidRPr="000E3AD9">
              <w:t>Зона санитарной охраны в соответствии с СанПиН 2.1.4.1110-02</w:t>
            </w:r>
          </w:p>
        </w:tc>
        <w:tc>
          <w:tcPr>
            <w:tcW w:w="565" w:type="pct"/>
            <w:vAlign w:val="center"/>
          </w:tcPr>
          <w:p w14:paraId="31795A85" w14:textId="77777777" w:rsidR="005F61BB" w:rsidRDefault="005F61BB" w:rsidP="005F61BB">
            <w:pPr>
              <w:pStyle w:val="af6"/>
            </w:pPr>
            <w:r>
              <w:t>I очередь</w:t>
            </w:r>
          </w:p>
        </w:tc>
      </w:tr>
      <w:tr w:rsidR="00022084" w:rsidRPr="000A7518" w14:paraId="44A59D67" w14:textId="77777777" w:rsidTr="005F61BB">
        <w:trPr>
          <w:cantSplit/>
          <w:trHeight w:val="20"/>
        </w:trPr>
        <w:tc>
          <w:tcPr>
            <w:tcW w:w="211" w:type="pct"/>
            <w:vAlign w:val="center"/>
          </w:tcPr>
          <w:p w14:paraId="689ECB20" w14:textId="65ED745A" w:rsidR="005F61BB" w:rsidRPr="000E3AD9" w:rsidRDefault="00022084" w:rsidP="00022084">
            <w:pPr>
              <w:pStyle w:val="af6"/>
            </w:pPr>
            <w:r>
              <w:t>2.3.3</w:t>
            </w:r>
          </w:p>
        </w:tc>
        <w:tc>
          <w:tcPr>
            <w:tcW w:w="729" w:type="pct"/>
            <w:vAlign w:val="center"/>
          </w:tcPr>
          <w:p w14:paraId="2EE373D3" w14:textId="77777777" w:rsidR="005F61BB" w:rsidRPr="000E3AD9" w:rsidRDefault="005F61BB" w:rsidP="005F61BB">
            <w:pPr>
              <w:pStyle w:val="af6"/>
            </w:pPr>
            <w:r>
              <w:t>Водопроводные сети</w:t>
            </w:r>
          </w:p>
        </w:tc>
        <w:tc>
          <w:tcPr>
            <w:tcW w:w="633" w:type="pct"/>
            <w:vAlign w:val="center"/>
          </w:tcPr>
          <w:p w14:paraId="66DF4063" w14:textId="77777777" w:rsidR="005F61BB" w:rsidRPr="000E3AD9" w:rsidRDefault="005F61BB" w:rsidP="005F61BB">
            <w:pPr>
              <w:pStyle w:val="af6"/>
            </w:pPr>
            <w:r w:rsidRPr="000E3AD9">
              <w:t>Планируемый к р</w:t>
            </w:r>
            <w:r>
              <w:t>азмещению</w:t>
            </w:r>
          </w:p>
        </w:tc>
        <w:tc>
          <w:tcPr>
            <w:tcW w:w="814" w:type="pct"/>
            <w:vAlign w:val="center"/>
          </w:tcPr>
          <w:p w14:paraId="1DB614E5" w14:textId="77777777" w:rsidR="005F61BB" w:rsidRPr="000E3AD9" w:rsidRDefault="005F61BB" w:rsidP="005F61BB">
            <w:pPr>
              <w:pStyle w:val="af6"/>
            </w:pPr>
            <w:r>
              <w:t>Протяженность, км</w:t>
            </w:r>
          </w:p>
        </w:tc>
        <w:tc>
          <w:tcPr>
            <w:tcW w:w="706" w:type="pct"/>
            <w:vAlign w:val="center"/>
          </w:tcPr>
          <w:p w14:paraId="6D4C637D" w14:textId="77777777" w:rsidR="005F61BB" w:rsidRDefault="005F61BB" w:rsidP="005F61BB">
            <w:pPr>
              <w:pStyle w:val="af6"/>
              <w:jc w:val="center"/>
            </w:pPr>
            <w:r>
              <w:t>3,28</w:t>
            </w:r>
          </w:p>
        </w:tc>
        <w:tc>
          <w:tcPr>
            <w:tcW w:w="715" w:type="pct"/>
            <w:vAlign w:val="center"/>
          </w:tcPr>
          <w:p w14:paraId="2691AB7F" w14:textId="77777777" w:rsidR="005F61BB" w:rsidRPr="000E3AD9" w:rsidRDefault="005F61BB" w:rsidP="005F61BB">
            <w:pPr>
              <w:pStyle w:val="af6"/>
              <w:jc w:val="center"/>
            </w:pPr>
            <w:r w:rsidRPr="000E3AD9">
              <w:t>п. Аган</w:t>
            </w:r>
          </w:p>
        </w:tc>
        <w:tc>
          <w:tcPr>
            <w:tcW w:w="627" w:type="pct"/>
            <w:vAlign w:val="center"/>
          </w:tcPr>
          <w:p w14:paraId="3D6CEEFE" w14:textId="77777777" w:rsidR="005F61BB" w:rsidRPr="000E3AD9" w:rsidRDefault="005F61BB" w:rsidP="005F61BB">
            <w:pPr>
              <w:pStyle w:val="af6"/>
            </w:pPr>
            <w:r>
              <w:t>Не устанавливаются</w:t>
            </w:r>
          </w:p>
        </w:tc>
        <w:tc>
          <w:tcPr>
            <w:tcW w:w="565" w:type="pct"/>
            <w:vAlign w:val="center"/>
          </w:tcPr>
          <w:p w14:paraId="17196788" w14:textId="77777777" w:rsidR="005F61BB" w:rsidRDefault="005F61BB" w:rsidP="005F61BB">
            <w:pPr>
              <w:pStyle w:val="af6"/>
            </w:pPr>
            <w:r>
              <w:t>I очередь</w:t>
            </w:r>
          </w:p>
        </w:tc>
      </w:tr>
      <w:tr w:rsidR="005F61BB" w:rsidRPr="000A7518" w14:paraId="772CC83D" w14:textId="77777777" w:rsidTr="005F61BB">
        <w:trPr>
          <w:cantSplit/>
          <w:trHeight w:val="20"/>
        </w:trPr>
        <w:tc>
          <w:tcPr>
            <w:tcW w:w="5000" w:type="pct"/>
            <w:gridSpan w:val="8"/>
            <w:vAlign w:val="center"/>
          </w:tcPr>
          <w:p w14:paraId="20945FD2" w14:textId="77777777" w:rsidR="005F61BB" w:rsidRPr="00FD74C7" w:rsidRDefault="005F61BB" w:rsidP="00B315D6">
            <w:pPr>
              <w:pStyle w:val="21"/>
              <w:numPr>
                <w:ilvl w:val="1"/>
                <w:numId w:val="36"/>
              </w:numPr>
              <w:outlineLvl w:val="1"/>
              <w:rPr>
                <w:szCs w:val="28"/>
              </w:rPr>
            </w:pPr>
            <w:r w:rsidRPr="00FD74C7">
              <w:rPr>
                <w:szCs w:val="28"/>
              </w:rPr>
              <w:t>Объекты в области водоотведения</w:t>
            </w:r>
          </w:p>
        </w:tc>
      </w:tr>
      <w:tr w:rsidR="00022084" w:rsidRPr="000A7518" w14:paraId="4929E6C8" w14:textId="77777777" w:rsidTr="005F61BB">
        <w:trPr>
          <w:cantSplit/>
          <w:trHeight w:val="20"/>
        </w:trPr>
        <w:tc>
          <w:tcPr>
            <w:tcW w:w="211" w:type="pct"/>
            <w:vAlign w:val="center"/>
          </w:tcPr>
          <w:p w14:paraId="0C0ABAE8" w14:textId="334FFCC5" w:rsidR="005F61BB" w:rsidRPr="00FD74C7" w:rsidRDefault="00022084" w:rsidP="00022084">
            <w:pPr>
              <w:pStyle w:val="af6"/>
              <w:ind w:left="22"/>
            </w:pPr>
            <w:r>
              <w:t>2.4.1</w:t>
            </w:r>
          </w:p>
        </w:tc>
        <w:tc>
          <w:tcPr>
            <w:tcW w:w="729" w:type="pct"/>
            <w:vAlign w:val="center"/>
          </w:tcPr>
          <w:p w14:paraId="12B11BBE" w14:textId="77777777" w:rsidR="005F61BB" w:rsidRPr="00FD74C7" w:rsidRDefault="005F61BB" w:rsidP="005F61BB">
            <w:pPr>
              <w:pStyle w:val="af6"/>
            </w:pPr>
            <w:r w:rsidRPr="00FD74C7">
              <w:t>Канализационные очистные сооружения</w:t>
            </w:r>
          </w:p>
        </w:tc>
        <w:tc>
          <w:tcPr>
            <w:tcW w:w="633" w:type="pct"/>
            <w:vAlign w:val="center"/>
          </w:tcPr>
          <w:p w14:paraId="2F820A1D" w14:textId="77777777" w:rsidR="005F61BB" w:rsidRPr="00FD74C7" w:rsidRDefault="005F61BB" w:rsidP="005F61BB">
            <w:pPr>
              <w:pStyle w:val="af6"/>
            </w:pPr>
            <w:r w:rsidRPr="00FD74C7">
              <w:t>Планируемый к реконструкции</w:t>
            </w:r>
          </w:p>
        </w:tc>
        <w:tc>
          <w:tcPr>
            <w:tcW w:w="814" w:type="pct"/>
            <w:vAlign w:val="center"/>
          </w:tcPr>
          <w:p w14:paraId="2ACAB5F4" w14:textId="77777777" w:rsidR="005F61BB" w:rsidRPr="000A7518" w:rsidRDefault="005F61BB" w:rsidP="005F61BB">
            <w:pPr>
              <w:pStyle w:val="af6"/>
              <w:rPr>
                <w:highlight w:val="yellow"/>
              </w:rPr>
            </w:pPr>
            <w:r w:rsidRPr="00FD74C7">
              <w:t>Производительность, м</w:t>
            </w:r>
            <w:r w:rsidRPr="00FD74C7">
              <w:rPr>
                <w:vertAlign w:val="superscript"/>
              </w:rPr>
              <w:t>3</w:t>
            </w:r>
            <w:r w:rsidRPr="00FD74C7">
              <w:t>/сут</w:t>
            </w:r>
          </w:p>
        </w:tc>
        <w:tc>
          <w:tcPr>
            <w:tcW w:w="706" w:type="pct"/>
            <w:vAlign w:val="center"/>
          </w:tcPr>
          <w:p w14:paraId="3DB32D0E" w14:textId="77777777" w:rsidR="005F61BB" w:rsidRPr="00F35736" w:rsidRDefault="005F61BB" w:rsidP="005F61BB">
            <w:pPr>
              <w:pStyle w:val="af6"/>
              <w:jc w:val="center"/>
            </w:pPr>
            <w:r w:rsidRPr="00F35736">
              <w:t>200</w:t>
            </w:r>
          </w:p>
        </w:tc>
        <w:tc>
          <w:tcPr>
            <w:tcW w:w="715" w:type="pct"/>
            <w:vAlign w:val="center"/>
          </w:tcPr>
          <w:p w14:paraId="1DD43CA4" w14:textId="77777777" w:rsidR="005F61BB" w:rsidRPr="00021E07" w:rsidRDefault="005F61BB" w:rsidP="005F61BB">
            <w:pPr>
              <w:pStyle w:val="af6"/>
              <w:jc w:val="center"/>
            </w:pPr>
            <w:r w:rsidRPr="00021E07">
              <w:t>п. Аган</w:t>
            </w:r>
          </w:p>
          <w:p w14:paraId="72272F26" w14:textId="77777777" w:rsidR="005F61BB" w:rsidRPr="00021E07" w:rsidRDefault="005F61BB" w:rsidP="005F61BB">
            <w:pPr>
              <w:pStyle w:val="af6"/>
              <w:jc w:val="center"/>
            </w:pPr>
            <w:r w:rsidRPr="00AE76FA">
              <w:t>Зона рекреационного назначения</w:t>
            </w:r>
          </w:p>
        </w:tc>
        <w:tc>
          <w:tcPr>
            <w:tcW w:w="627" w:type="pct"/>
            <w:vAlign w:val="center"/>
          </w:tcPr>
          <w:p w14:paraId="6448C142" w14:textId="77777777" w:rsidR="005F61BB" w:rsidRPr="00F35736" w:rsidRDefault="005F61BB" w:rsidP="005F61BB">
            <w:pPr>
              <w:pStyle w:val="af6"/>
            </w:pPr>
            <w:r w:rsidRPr="00F35736">
              <w:t>Санитарно-защитная зона 100 м</w:t>
            </w:r>
          </w:p>
        </w:tc>
        <w:tc>
          <w:tcPr>
            <w:tcW w:w="565" w:type="pct"/>
            <w:vAlign w:val="center"/>
          </w:tcPr>
          <w:p w14:paraId="562AF5F0" w14:textId="77777777" w:rsidR="005F61BB" w:rsidRPr="00021E07" w:rsidRDefault="005F61BB" w:rsidP="005F61BB">
            <w:pPr>
              <w:pStyle w:val="af6"/>
            </w:pPr>
            <w:r w:rsidRPr="00021E07">
              <w:t xml:space="preserve">I очередь </w:t>
            </w:r>
          </w:p>
        </w:tc>
      </w:tr>
      <w:tr w:rsidR="00022084" w:rsidRPr="000A7518" w14:paraId="239F49C9" w14:textId="77777777" w:rsidTr="005F61BB">
        <w:trPr>
          <w:cantSplit/>
          <w:trHeight w:val="20"/>
        </w:trPr>
        <w:tc>
          <w:tcPr>
            <w:tcW w:w="211" w:type="pct"/>
            <w:vAlign w:val="center"/>
          </w:tcPr>
          <w:p w14:paraId="67876464" w14:textId="3615B0CD" w:rsidR="005F61BB" w:rsidRPr="00FD74C7" w:rsidRDefault="00022084" w:rsidP="00022084">
            <w:pPr>
              <w:pStyle w:val="af6"/>
              <w:ind w:left="22"/>
            </w:pPr>
            <w:r>
              <w:t>2.4.2</w:t>
            </w:r>
          </w:p>
        </w:tc>
        <w:tc>
          <w:tcPr>
            <w:tcW w:w="729" w:type="pct"/>
            <w:vAlign w:val="center"/>
          </w:tcPr>
          <w:p w14:paraId="50233315" w14:textId="77777777" w:rsidR="005F61BB" w:rsidRPr="00FD74C7" w:rsidRDefault="005F61BB" w:rsidP="005F61BB">
            <w:pPr>
              <w:pStyle w:val="af6"/>
            </w:pPr>
            <w:r>
              <w:t>Сети водоотведения</w:t>
            </w:r>
          </w:p>
        </w:tc>
        <w:tc>
          <w:tcPr>
            <w:tcW w:w="633" w:type="pct"/>
            <w:vAlign w:val="center"/>
          </w:tcPr>
          <w:p w14:paraId="716B95E7" w14:textId="77777777" w:rsidR="005F61BB" w:rsidRPr="00FD74C7" w:rsidRDefault="005F61BB" w:rsidP="005F61BB">
            <w:pPr>
              <w:pStyle w:val="af6"/>
            </w:pPr>
            <w:r w:rsidRPr="000E3AD9">
              <w:t>Планируемый к р</w:t>
            </w:r>
            <w:r>
              <w:t>азмещению</w:t>
            </w:r>
          </w:p>
        </w:tc>
        <w:tc>
          <w:tcPr>
            <w:tcW w:w="814" w:type="pct"/>
            <w:vAlign w:val="center"/>
          </w:tcPr>
          <w:p w14:paraId="4762A0A0" w14:textId="77777777" w:rsidR="005F61BB" w:rsidRPr="00FD74C7" w:rsidRDefault="005F61BB" w:rsidP="005F61BB">
            <w:pPr>
              <w:pStyle w:val="af6"/>
            </w:pPr>
            <w:r>
              <w:t>Протяженность, км</w:t>
            </w:r>
          </w:p>
        </w:tc>
        <w:tc>
          <w:tcPr>
            <w:tcW w:w="706" w:type="pct"/>
            <w:vAlign w:val="center"/>
          </w:tcPr>
          <w:p w14:paraId="2DB8EE92" w14:textId="77777777" w:rsidR="005F61BB" w:rsidRPr="00F35736" w:rsidRDefault="005F61BB" w:rsidP="005F61BB">
            <w:pPr>
              <w:pStyle w:val="af6"/>
              <w:jc w:val="center"/>
            </w:pPr>
            <w:r>
              <w:t>1,96</w:t>
            </w:r>
          </w:p>
        </w:tc>
        <w:tc>
          <w:tcPr>
            <w:tcW w:w="715" w:type="pct"/>
            <w:vAlign w:val="center"/>
          </w:tcPr>
          <w:p w14:paraId="2AA525B7" w14:textId="77777777" w:rsidR="005F61BB" w:rsidRPr="00021E07" w:rsidRDefault="005F61BB" w:rsidP="005F61BB">
            <w:pPr>
              <w:pStyle w:val="af6"/>
              <w:jc w:val="center"/>
            </w:pPr>
            <w:r w:rsidRPr="000E3AD9">
              <w:t>п. Аган</w:t>
            </w:r>
          </w:p>
        </w:tc>
        <w:tc>
          <w:tcPr>
            <w:tcW w:w="627" w:type="pct"/>
            <w:vAlign w:val="center"/>
          </w:tcPr>
          <w:p w14:paraId="1CA4ACAF" w14:textId="77777777" w:rsidR="005F61BB" w:rsidRPr="00F35736" w:rsidRDefault="005F61BB" w:rsidP="005F61BB">
            <w:pPr>
              <w:pStyle w:val="af6"/>
            </w:pPr>
            <w:r>
              <w:t>Не устанавливаются</w:t>
            </w:r>
          </w:p>
        </w:tc>
        <w:tc>
          <w:tcPr>
            <w:tcW w:w="565" w:type="pct"/>
            <w:vAlign w:val="center"/>
          </w:tcPr>
          <w:p w14:paraId="748168D3" w14:textId="77777777" w:rsidR="005F61BB" w:rsidRPr="00021E07" w:rsidRDefault="005F61BB" w:rsidP="005F61BB">
            <w:pPr>
              <w:pStyle w:val="af6"/>
            </w:pPr>
            <w:r>
              <w:t>Расчетный срок</w:t>
            </w:r>
          </w:p>
        </w:tc>
      </w:tr>
      <w:tr w:rsidR="005F61BB" w:rsidRPr="000A7518" w14:paraId="5E9B601D" w14:textId="77777777" w:rsidTr="005F61BB">
        <w:trPr>
          <w:cantSplit/>
          <w:trHeight w:val="20"/>
        </w:trPr>
        <w:tc>
          <w:tcPr>
            <w:tcW w:w="5000" w:type="pct"/>
            <w:gridSpan w:val="8"/>
            <w:vAlign w:val="center"/>
          </w:tcPr>
          <w:p w14:paraId="30DE637C" w14:textId="77777777" w:rsidR="005F61BB" w:rsidRPr="00D7692A" w:rsidRDefault="005F61BB" w:rsidP="00B315D6">
            <w:pPr>
              <w:pStyle w:val="21"/>
              <w:numPr>
                <w:ilvl w:val="1"/>
                <w:numId w:val="36"/>
              </w:numPr>
              <w:outlineLvl w:val="1"/>
              <w:rPr>
                <w:szCs w:val="28"/>
              </w:rPr>
            </w:pPr>
            <w:r w:rsidRPr="00D7692A">
              <w:rPr>
                <w:szCs w:val="28"/>
              </w:rPr>
              <w:t>Объекты в области теплоснабжения</w:t>
            </w:r>
          </w:p>
        </w:tc>
      </w:tr>
      <w:tr w:rsidR="00022084" w:rsidRPr="000A7518" w14:paraId="31653BC8" w14:textId="77777777" w:rsidTr="005F61BB">
        <w:trPr>
          <w:cantSplit/>
          <w:trHeight w:val="20"/>
        </w:trPr>
        <w:tc>
          <w:tcPr>
            <w:tcW w:w="211" w:type="pct"/>
            <w:vAlign w:val="center"/>
          </w:tcPr>
          <w:p w14:paraId="09C33119" w14:textId="405A2AB9" w:rsidR="005F61BB" w:rsidRPr="00D7692A" w:rsidRDefault="00022084" w:rsidP="00022084">
            <w:pPr>
              <w:pStyle w:val="af6"/>
              <w:ind w:left="22"/>
            </w:pPr>
            <w:r>
              <w:t>2.5.1</w:t>
            </w:r>
          </w:p>
        </w:tc>
        <w:tc>
          <w:tcPr>
            <w:tcW w:w="729" w:type="pct"/>
            <w:vAlign w:val="center"/>
          </w:tcPr>
          <w:p w14:paraId="203F4987" w14:textId="77777777" w:rsidR="005F61BB" w:rsidRPr="00D7692A" w:rsidRDefault="005F61BB" w:rsidP="005F61BB">
            <w:pPr>
              <w:pStyle w:val="af6"/>
            </w:pPr>
            <w:r>
              <w:rPr>
                <w:color w:val="000000"/>
              </w:rPr>
              <w:t>Сети теплоснабжения</w:t>
            </w:r>
            <w:r w:rsidRPr="00D7692A">
              <w:rPr>
                <w:color w:val="000000"/>
              </w:rPr>
              <w:t xml:space="preserve"> </w:t>
            </w:r>
          </w:p>
        </w:tc>
        <w:tc>
          <w:tcPr>
            <w:tcW w:w="633" w:type="pct"/>
            <w:vAlign w:val="center"/>
          </w:tcPr>
          <w:p w14:paraId="36F4716C" w14:textId="77777777" w:rsidR="005F61BB" w:rsidRPr="00D7692A" w:rsidRDefault="005F61BB" w:rsidP="005F61BB">
            <w:pPr>
              <w:pStyle w:val="af6"/>
            </w:pPr>
            <w:r w:rsidRPr="00D7692A">
              <w:t>Планируемый к размещению</w:t>
            </w:r>
          </w:p>
        </w:tc>
        <w:tc>
          <w:tcPr>
            <w:tcW w:w="814" w:type="pct"/>
            <w:vAlign w:val="center"/>
          </w:tcPr>
          <w:p w14:paraId="5AB00A9C" w14:textId="77777777" w:rsidR="005F61BB" w:rsidRPr="00D7692A" w:rsidRDefault="005F61BB" w:rsidP="005F61BB">
            <w:pPr>
              <w:pStyle w:val="af6"/>
            </w:pPr>
            <w:r>
              <w:t>Протяженность, км</w:t>
            </w:r>
          </w:p>
        </w:tc>
        <w:tc>
          <w:tcPr>
            <w:tcW w:w="706" w:type="pct"/>
            <w:vAlign w:val="center"/>
          </w:tcPr>
          <w:p w14:paraId="2E93DC5D" w14:textId="77777777" w:rsidR="005F61BB" w:rsidRPr="00CC4C8B" w:rsidRDefault="005F61BB" w:rsidP="005F61BB">
            <w:pPr>
              <w:pStyle w:val="af6"/>
              <w:jc w:val="center"/>
            </w:pPr>
            <w:r w:rsidRPr="00CC4C8B">
              <w:t>1,5</w:t>
            </w:r>
          </w:p>
        </w:tc>
        <w:tc>
          <w:tcPr>
            <w:tcW w:w="715" w:type="pct"/>
            <w:vAlign w:val="center"/>
          </w:tcPr>
          <w:p w14:paraId="79799F84" w14:textId="77777777" w:rsidR="005F61BB" w:rsidRPr="00D7692A" w:rsidRDefault="005F61BB" w:rsidP="005F61BB">
            <w:pPr>
              <w:pStyle w:val="af6"/>
              <w:jc w:val="center"/>
            </w:pPr>
            <w:r w:rsidRPr="00D7692A">
              <w:t xml:space="preserve">п. </w:t>
            </w:r>
            <w:r>
              <w:t>Аган</w:t>
            </w:r>
          </w:p>
        </w:tc>
        <w:tc>
          <w:tcPr>
            <w:tcW w:w="627" w:type="pct"/>
            <w:vAlign w:val="center"/>
          </w:tcPr>
          <w:p w14:paraId="49E992F3" w14:textId="77777777" w:rsidR="005F61BB" w:rsidRPr="002D2B73" w:rsidRDefault="005F61BB" w:rsidP="005F61BB">
            <w:pPr>
              <w:pStyle w:val="af6"/>
              <w:rPr>
                <w:highlight w:val="red"/>
              </w:rPr>
            </w:pPr>
            <w:r>
              <w:t>Не устанавливаются</w:t>
            </w:r>
          </w:p>
        </w:tc>
        <w:tc>
          <w:tcPr>
            <w:tcW w:w="565" w:type="pct"/>
            <w:vAlign w:val="center"/>
          </w:tcPr>
          <w:p w14:paraId="20B741D5" w14:textId="77777777" w:rsidR="005F61BB" w:rsidRPr="00D7692A" w:rsidRDefault="005F61BB" w:rsidP="005F61BB">
            <w:pPr>
              <w:pStyle w:val="af6"/>
            </w:pPr>
            <w:r w:rsidRPr="00D7692A">
              <w:t>I очередь</w:t>
            </w:r>
          </w:p>
        </w:tc>
      </w:tr>
      <w:tr w:rsidR="005F61BB" w:rsidRPr="000A7518" w14:paraId="5C9FD0EE" w14:textId="77777777" w:rsidTr="005F61BB">
        <w:trPr>
          <w:cantSplit/>
          <w:trHeight w:val="20"/>
        </w:trPr>
        <w:tc>
          <w:tcPr>
            <w:tcW w:w="5000" w:type="pct"/>
            <w:gridSpan w:val="8"/>
            <w:vAlign w:val="center"/>
          </w:tcPr>
          <w:p w14:paraId="13B3325D" w14:textId="77777777" w:rsidR="005F61BB" w:rsidRPr="009E1B16" w:rsidRDefault="005F61BB" w:rsidP="00B315D6">
            <w:pPr>
              <w:pStyle w:val="21"/>
              <w:numPr>
                <w:ilvl w:val="1"/>
                <w:numId w:val="36"/>
              </w:numPr>
              <w:outlineLvl w:val="1"/>
              <w:rPr>
                <w:szCs w:val="28"/>
              </w:rPr>
            </w:pPr>
            <w:r w:rsidRPr="009E1B16">
              <w:rPr>
                <w:szCs w:val="28"/>
              </w:rPr>
              <w:lastRenderedPageBreak/>
              <w:t>Объекты в области электроснабжения</w:t>
            </w:r>
          </w:p>
        </w:tc>
      </w:tr>
      <w:tr w:rsidR="00022084" w:rsidRPr="000A7518" w14:paraId="59A3A8BB" w14:textId="77777777" w:rsidTr="005F61BB">
        <w:trPr>
          <w:cantSplit/>
          <w:trHeight w:val="20"/>
        </w:trPr>
        <w:tc>
          <w:tcPr>
            <w:tcW w:w="211" w:type="pct"/>
            <w:vAlign w:val="center"/>
          </w:tcPr>
          <w:p w14:paraId="7A1F2EAC" w14:textId="6A799228" w:rsidR="005F61BB" w:rsidRPr="009E1B16" w:rsidRDefault="00022084" w:rsidP="00022084">
            <w:pPr>
              <w:pStyle w:val="af6"/>
              <w:ind w:left="22"/>
            </w:pPr>
            <w:r>
              <w:t>2.6.1</w:t>
            </w:r>
          </w:p>
        </w:tc>
        <w:tc>
          <w:tcPr>
            <w:tcW w:w="729" w:type="pct"/>
            <w:vAlign w:val="center"/>
          </w:tcPr>
          <w:p w14:paraId="194E7220" w14:textId="77777777" w:rsidR="005F61BB" w:rsidRPr="009E1B16" w:rsidRDefault="005F61BB" w:rsidP="005F61BB">
            <w:pPr>
              <w:pStyle w:val="af6"/>
            </w:pPr>
            <w:r w:rsidRPr="009E1B16">
              <w:rPr>
                <w:color w:val="000000"/>
              </w:rPr>
              <w:t>ЛЭП 6 кВ</w:t>
            </w:r>
          </w:p>
        </w:tc>
        <w:tc>
          <w:tcPr>
            <w:tcW w:w="633" w:type="pct"/>
            <w:vAlign w:val="center"/>
          </w:tcPr>
          <w:p w14:paraId="717CEFFE" w14:textId="77777777" w:rsidR="005F61BB" w:rsidRPr="009E1B16" w:rsidRDefault="005F61BB" w:rsidP="005F61BB">
            <w:pPr>
              <w:pStyle w:val="af6"/>
            </w:pPr>
            <w:r w:rsidRPr="009E1B16">
              <w:t xml:space="preserve">Планируемый к размещению </w:t>
            </w:r>
          </w:p>
        </w:tc>
        <w:tc>
          <w:tcPr>
            <w:tcW w:w="814" w:type="pct"/>
            <w:vAlign w:val="center"/>
          </w:tcPr>
          <w:p w14:paraId="610FD038" w14:textId="77777777" w:rsidR="005F61BB" w:rsidRPr="009E1B16" w:rsidRDefault="005F61BB" w:rsidP="005F61BB">
            <w:pPr>
              <w:pStyle w:val="af6"/>
              <w:jc w:val="center"/>
            </w:pPr>
            <w:r w:rsidRPr="009E1B16">
              <w:t>Протяженность, км</w:t>
            </w:r>
          </w:p>
        </w:tc>
        <w:tc>
          <w:tcPr>
            <w:tcW w:w="706" w:type="pct"/>
            <w:vAlign w:val="center"/>
          </w:tcPr>
          <w:p w14:paraId="36B3D261" w14:textId="77777777" w:rsidR="005F61BB" w:rsidRPr="009E1B16" w:rsidRDefault="005F61BB" w:rsidP="005F61BB">
            <w:pPr>
              <w:pStyle w:val="af6"/>
              <w:jc w:val="center"/>
            </w:pPr>
            <w:r>
              <w:t>0,65</w:t>
            </w:r>
          </w:p>
        </w:tc>
        <w:tc>
          <w:tcPr>
            <w:tcW w:w="715" w:type="pct"/>
          </w:tcPr>
          <w:p w14:paraId="2B9AAB81" w14:textId="77777777" w:rsidR="005F61BB" w:rsidRPr="009E1B16" w:rsidRDefault="005F61BB" w:rsidP="005F61BB">
            <w:pPr>
              <w:pStyle w:val="af6"/>
              <w:jc w:val="center"/>
            </w:pPr>
            <w:r w:rsidRPr="009E1B16">
              <w:t xml:space="preserve">п. </w:t>
            </w:r>
            <w:r>
              <w:t>Аган</w:t>
            </w:r>
          </w:p>
        </w:tc>
        <w:tc>
          <w:tcPr>
            <w:tcW w:w="627" w:type="pct"/>
            <w:vAlign w:val="center"/>
          </w:tcPr>
          <w:p w14:paraId="67B24CA7" w14:textId="77777777" w:rsidR="005F61BB" w:rsidRPr="009E1B16" w:rsidRDefault="005F61BB" w:rsidP="005F61BB">
            <w:pPr>
              <w:pStyle w:val="af6"/>
            </w:pPr>
            <w:r w:rsidRPr="009E1B16">
              <w:t>Охранная зона 10 м</w:t>
            </w:r>
          </w:p>
        </w:tc>
        <w:tc>
          <w:tcPr>
            <w:tcW w:w="565" w:type="pct"/>
            <w:vAlign w:val="center"/>
          </w:tcPr>
          <w:p w14:paraId="3E3385E0" w14:textId="77777777" w:rsidR="005F61BB" w:rsidRPr="009E1B16" w:rsidRDefault="005F61BB" w:rsidP="005F61BB">
            <w:pPr>
              <w:pStyle w:val="af6"/>
            </w:pPr>
            <w:r w:rsidRPr="009E1B16">
              <w:t>I очередь</w:t>
            </w:r>
          </w:p>
        </w:tc>
      </w:tr>
    </w:tbl>
    <w:p w14:paraId="7B1AE49A" w14:textId="6A79352B" w:rsidR="005F61BB" w:rsidRDefault="005F61BB">
      <w:pPr>
        <w:spacing w:after="160" w:line="259" w:lineRule="auto"/>
        <w:ind w:firstLine="0"/>
        <w:jc w:val="left"/>
        <w:rPr>
          <w:rFonts w:cs="Arial"/>
          <w:bCs/>
          <w:kern w:val="40"/>
          <w:highlight w:val="yellow"/>
        </w:rPr>
      </w:pPr>
    </w:p>
    <w:p w14:paraId="21C51EC9" w14:textId="77777777" w:rsidR="005F61BB" w:rsidRDefault="005F61BB">
      <w:pPr>
        <w:spacing w:after="160" w:line="259" w:lineRule="auto"/>
        <w:ind w:firstLine="0"/>
        <w:jc w:val="left"/>
        <w:rPr>
          <w:rFonts w:cs="Arial"/>
          <w:bCs/>
          <w:kern w:val="40"/>
          <w:highlight w:val="yellow"/>
        </w:rPr>
      </w:pPr>
    </w:p>
    <w:p w14:paraId="7D5FA9D1" w14:textId="77777777" w:rsidR="005F61BB" w:rsidRDefault="00CF1AC4">
      <w:pPr>
        <w:spacing w:after="160" w:line="259" w:lineRule="auto"/>
        <w:ind w:firstLine="0"/>
        <w:jc w:val="left"/>
        <w:rPr>
          <w:rFonts w:cs="Arial"/>
          <w:bCs/>
          <w:kern w:val="40"/>
          <w:highlight w:val="yellow"/>
        </w:rPr>
        <w:sectPr w:rsidR="005F61BB" w:rsidSect="005F61BB">
          <w:pgSz w:w="16838" w:h="11906" w:orient="landscape" w:code="9"/>
          <w:pgMar w:top="993" w:right="993" w:bottom="850" w:left="1134" w:header="510" w:footer="510" w:gutter="0"/>
          <w:cols w:space="708"/>
          <w:docGrid w:linePitch="381"/>
        </w:sectPr>
      </w:pPr>
      <w:r w:rsidRPr="000A7518">
        <w:rPr>
          <w:rFonts w:cs="Arial"/>
          <w:bCs/>
          <w:kern w:val="40"/>
          <w:highlight w:val="yellow"/>
        </w:rPr>
        <w:br w:type="page"/>
      </w:r>
    </w:p>
    <w:p w14:paraId="0727B7CC" w14:textId="574B433F" w:rsidR="00CF1AC4" w:rsidRPr="000A7518" w:rsidRDefault="00CF1AC4">
      <w:pPr>
        <w:spacing w:after="160" w:line="259" w:lineRule="auto"/>
        <w:ind w:firstLine="0"/>
        <w:jc w:val="left"/>
        <w:rPr>
          <w:rFonts w:cs="Arial"/>
          <w:b/>
          <w:bCs/>
          <w:kern w:val="40"/>
          <w:sz w:val="32"/>
          <w:szCs w:val="32"/>
          <w:highlight w:val="yellow"/>
        </w:rPr>
      </w:pPr>
    </w:p>
    <w:bookmarkEnd w:id="4"/>
    <w:bookmarkEnd w:id="5"/>
    <w:bookmarkEnd w:id="6"/>
    <w:bookmarkEnd w:id="7"/>
    <w:p w14:paraId="4D365CF6" w14:textId="77777777" w:rsidR="005F61BB" w:rsidRPr="005F61BB" w:rsidRDefault="005F61BB" w:rsidP="005F61BB">
      <w:pPr>
        <w:pStyle w:val="a9"/>
        <w:jc w:val="center"/>
        <w:rPr>
          <w:rFonts w:cs="Arial"/>
          <w:b/>
          <w:bCs/>
          <w:kern w:val="40"/>
        </w:rPr>
      </w:pPr>
      <w:r w:rsidRPr="005F61BB">
        <w:rPr>
          <w:rFonts w:cs="Arial"/>
          <w:b/>
          <w:bCs/>
          <w:kern w:val="40"/>
        </w:rPr>
        <w:t>Раздел 3.   Границы населенных пунктов</w:t>
      </w:r>
    </w:p>
    <w:p w14:paraId="2B499A09" w14:textId="48C51EAB" w:rsidR="005F61BB" w:rsidRDefault="005F61BB" w:rsidP="004B7E90">
      <w:pPr>
        <w:pStyle w:val="a9"/>
      </w:pPr>
      <w:r w:rsidRPr="004956CC">
        <w:t xml:space="preserve"> </w:t>
      </w:r>
    </w:p>
    <w:p w14:paraId="34568EFA" w14:textId="6043FCE4" w:rsidR="004B7E90" w:rsidRPr="004956CC" w:rsidRDefault="004B7E90" w:rsidP="004B7E90">
      <w:pPr>
        <w:pStyle w:val="a9"/>
      </w:pPr>
      <w:r w:rsidRPr="004956CC">
        <w:t xml:space="preserve">Определение местоположения границ населенных пунктов осуществляется в соответствии с </w:t>
      </w:r>
      <w:r>
        <w:t>главой 3 Градостроительного кодекса</w:t>
      </w:r>
      <w:r w:rsidRPr="004956CC">
        <w:t xml:space="preserve"> Российской Федерации. </w:t>
      </w:r>
    </w:p>
    <w:p w14:paraId="333A64C4" w14:textId="01FE2DBC" w:rsidR="00AD50CF" w:rsidRPr="00AD50CF" w:rsidRDefault="00666C6F" w:rsidP="00AD50CF">
      <w:pPr>
        <w:pStyle w:val="a9"/>
      </w:pPr>
      <w:r w:rsidRPr="00B93D0C">
        <w:t>Сведения о границе населенного пункта не внесены в Единый государственный реестр недвижимости (ЕГРН).</w:t>
      </w:r>
    </w:p>
    <w:p w14:paraId="62388938" w14:textId="77777777" w:rsidR="00AD50CF" w:rsidRPr="00705F1F" w:rsidRDefault="00AD50CF" w:rsidP="00AD50CF">
      <w:pPr>
        <w:pStyle w:val="a9"/>
      </w:pPr>
      <w:r w:rsidRPr="00A71896">
        <w:t xml:space="preserve">Настоящим проектом предлагается </w:t>
      </w:r>
      <w:r>
        <w:t>установление</w:t>
      </w:r>
      <w:r w:rsidRPr="00A71896">
        <w:t xml:space="preserve"> границы п. Аган</w:t>
      </w:r>
      <w:r>
        <w:t xml:space="preserve"> </w:t>
      </w:r>
      <w:r w:rsidRPr="00705F1F">
        <w:t>с учетом актуальных данных ЕГРН, а также с учетом границ земель лесного фонда.</w:t>
      </w:r>
    </w:p>
    <w:p w14:paraId="2DF51744" w14:textId="37F23FC0" w:rsidR="000D099A" w:rsidRPr="000A7518" w:rsidRDefault="00AD50CF" w:rsidP="00AD50CF">
      <w:pPr>
        <w:pStyle w:val="a9"/>
        <w:rPr>
          <w:highlight w:val="yellow"/>
        </w:rPr>
      </w:pPr>
      <w:r w:rsidRPr="00A71896">
        <w:t xml:space="preserve">В графическом виде границы населенного пункта поселения отображены на карте: </w:t>
      </w:r>
      <w:r w:rsidR="00DB44BE">
        <w:t xml:space="preserve"> </w:t>
      </w:r>
      <w:r w:rsidRPr="0048542F">
        <w:t xml:space="preserve">«Карта </w:t>
      </w:r>
      <w:r w:rsidR="00DB44BE">
        <w:t xml:space="preserve">  </w:t>
      </w:r>
      <w:r w:rsidRPr="0048542F">
        <w:t>границ</w:t>
      </w:r>
      <w:r w:rsidR="00DB44BE">
        <w:t xml:space="preserve"> </w:t>
      </w:r>
      <w:r w:rsidRPr="0048542F">
        <w:t xml:space="preserve"> </w:t>
      </w:r>
      <w:r w:rsidR="00DB44BE">
        <w:t xml:space="preserve"> </w:t>
      </w:r>
      <w:r w:rsidRPr="0048542F">
        <w:t>населенных</w:t>
      </w:r>
      <w:r w:rsidR="00DB44BE">
        <w:t xml:space="preserve">  </w:t>
      </w:r>
      <w:r w:rsidRPr="0048542F">
        <w:t xml:space="preserve"> пунктов,</w:t>
      </w:r>
      <w:r w:rsidR="00DB44BE">
        <w:t xml:space="preserve"> </w:t>
      </w:r>
      <w:r w:rsidRPr="0048542F">
        <w:t xml:space="preserve"> </w:t>
      </w:r>
      <w:r w:rsidR="00DB44BE">
        <w:t xml:space="preserve"> </w:t>
      </w:r>
      <w:r w:rsidRPr="0048542F">
        <w:t xml:space="preserve">входящих </w:t>
      </w:r>
      <w:r w:rsidR="00DB44BE">
        <w:t xml:space="preserve">  </w:t>
      </w:r>
      <w:r w:rsidRPr="0048542F">
        <w:t xml:space="preserve">в </w:t>
      </w:r>
      <w:r w:rsidR="00DB44BE">
        <w:t xml:space="preserve">  </w:t>
      </w:r>
      <w:r w:rsidRPr="0048542F">
        <w:t xml:space="preserve">состав </w:t>
      </w:r>
      <w:r w:rsidR="00DB44BE">
        <w:t xml:space="preserve">   </w:t>
      </w:r>
      <w:r w:rsidRPr="0048542F">
        <w:t>поселения. М 1:25000».</w:t>
      </w:r>
      <w:r w:rsidR="000D099A" w:rsidRPr="000A7518">
        <w:rPr>
          <w:highlight w:val="yellow"/>
        </w:rPr>
        <w:t xml:space="preserve"> </w:t>
      </w:r>
    </w:p>
    <w:p w14:paraId="2E8A5117" w14:textId="77777777" w:rsidR="000D099A" w:rsidRPr="000A7518" w:rsidRDefault="000D099A" w:rsidP="000D099A">
      <w:pPr>
        <w:rPr>
          <w:highlight w:val="yellow"/>
        </w:rPr>
      </w:pPr>
    </w:p>
    <w:p w14:paraId="0B559A7A" w14:textId="15D9FEA5" w:rsidR="00587F72" w:rsidRPr="00AD50CF" w:rsidRDefault="00587F72" w:rsidP="00587F72">
      <w:pPr>
        <w:ind w:firstLine="0"/>
      </w:pPr>
      <w:bookmarkStart w:id="8" w:name="_Toc41321081"/>
      <w:bookmarkStart w:id="9" w:name="_Toc69398866"/>
      <w:r w:rsidRPr="00AD50CF">
        <w:t xml:space="preserve">Таблица </w:t>
      </w:r>
      <w:r w:rsidR="00682681">
        <w:t>3</w:t>
      </w:r>
      <w:r w:rsidRPr="00AD50CF">
        <w:t xml:space="preserve">.1. Площади населенных пунктов сельского поселения </w:t>
      </w:r>
      <w:r w:rsidR="00AD50CF" w:rsidRPr="00AD50CF">
        <w:t>Аган</w:t>
      </w:r>
    </w:p>
    <w:tbl>
      <w:tblPr>
        <w:tblW w:w="5000" w:type="pct"/>
        <w:tblLook w:val="04A0" w:firstRow="1" w:lastRow="0" w:firstColumn="1" w:lastColumn="0" w:noHBand="0" w:noVBand="1"/>
      </w:tblPr>
      <w:tblGrid>
        <w:gridCol w:w="5026"/>
        <w:gridCol w:w="5027"/>
      </w:tblGrid>
      <w:tr w:rsidR="00AD50CF" w:rsidRPr="000A7518" w14:paraId="3B867685" w14:textId="77777777" w:rsidTr="000B6C5D">
        <w:trPr>
          <w:cantSplit/>
          <w:trHeight w:val="20"/>
        </w:trPr>
        <w:tc>
          <w:tcPr>
            <w:tcW w:w="25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13F9DB" w14:textId="77777777" w:rsidR="00AD50CF" w:rsidRPr="0048542F" w:rsidRDefault="00AD50CF" w:rsidP="00AD50CF">
            <w:pPr>
              <w:ind w:firstLine="0"/>
              <w:jc w:val="center"/>
              <w:rPr>
                <w:b/>
                <w:bCs/>
                <w:sz w:val="24"/>
              </w:rPr>
            </w:pPr>
            <w:r w:rsidRPr="0048542F">
              <w:rPr>
                <w:b/>
                <w:bCs/>
                <w:sz w:val="24"/>
              </w:rPr>
              <w:t>Наименование населенного пункта</w:t>
            </w:r>
          </w:p>
        </w:tc>
        <w:tc>
          <w:tcPr>
            <w:tcW w:w="2500" w:type="pct"/>
            <w:tcBorders>
              <w:top w:val="single" w:sz="4" w:space="0" w:color="auto"/>
              <w:left w:val="nil"/>
              <w:bottom w:val="single" w:sz="4" w:space="0" w:color="auto"/>
              <w:right w:val="single" w:sz="4" w:space="0" w:color="auto"/>
            </w:tcBorders>
            <w:shd w:val="clear" w:color="auto" w:fill="auto"/>
            <w:vAlign w:val="center"/>
            <w:hideMark/>
          </w:tcPr>
          <w:p w14:paraId="0F6547F7" w14:textId="77777777" w:rsidR="00AD50CF" w:rsidRPr="00621CD8" w:rsidRDefault="00AD50CF" w:rsidP="00AD50CF">
            <w:pPr>
              <w:ind w:firstLine="0"/>
              <w:jc w:val="center"/>
              <w:rPr>
                <w:b/>
                <w:sz w:val="24"/>
              </w:rPr>
            </w:pPr>
            <w:r w:rsidRPr="00621CD8">
              <w:rPr>
                <w:b/>
                <w:sz w:val="24"/>
              </w:rPr>
              <w:t>Площадь населенного пункта, га</w:t>
            </w:r>
          </w:p>
        </w:tc>
      </w:tr>
      <w:tr w:rsidR="00AD50CF" w:rsidRPr="000A7518" w14:paraId="60B54F01" w14:textId="77777777" w:rsidTr="000B6C5D">
        <w:trPr>
          <w:cantSplit/>
          <w:trHeight w:val="20"/>
        </w:trPr>
        <w:tc>
          <w:tcPr>
            <w:tcW w:w="2500" w:type="pct"/>
            <w:tcBorders>
              <w:top w:val="nil"/>
              <w:left w:val="single" w:sz="4" w:space="0" w:color="auto"/>
              <w:bottom w:val="single" w:sz="4" w:space="0" w:color="auto"/>
              <w:right w:val="single" w:sz="4" w:space="0" w:color="auto"/>
            </w:tcBorders>
            <w:shd w:val="clear" w:color="auto" w:fill="auto"/>
            <w:vAlign w:val="center"/>
          </w:tcPr>
          <w:p w14:paraId="307D911A" w14:textId="77777777" w:rsidR="00AD50CF" w:rsidRPr="0048542F" w:rsidRDefault="00AD50CF" w:rsidP="00AD50CF">
            <w:pPr>
              <w:ind w:firstLine="0"/>
              <w:jc w:val="center"/>
              <w:rPr>
                <w:color w:val="000000"/>
                <w:sz w:val="24"/>
              </w:rPr>
            </w:pPr>
            <w:r w:rsidRPr="0048542F">
              <w:rPr>
                <w:color w:val="000000"/>
                <w:sz w:val="24"/>
              </w:rPr>
              <w:t>п. Аган</w:t>
            </w:r>
          </w:p>
        </w:tc>
        <w:tc>
          <w:tcPr>
            <w:tcW w:w="2500" w:type="pct"/>
            <w:tcBorders>
              <w:top w:val="nil"/>
              <w:left w:val="nil"/>
              <w:bottom w:val="single" w:sz="4" w:space="0" w:color="auto"/>
              <w:right w:val="single" w:sz="4" w:space="0" w:color="auto"/>
            </w:tcBorders>
            <w:shd w:val="clear" w:color="auto" w:fill="auto"/>
            <w:vAlign w:val="center"/>
          </w:tcPr>
          <w:p w14:paraId="5C34628B" w14:textId="6C8FB531" w:rsidR="00AD50CF" w:rsidRPr="001F3F4D" w:rsidRDefault="004B7E90" w:rsidP="00AD50CF">
            <w:pPr>
              <w:ind w:firstLine="0"/>
              <w:jc w:val="center"/>
              <w:rPr>
                <w:sz w:val="24"/>
              </w:rPr>
            </w:pPr>
            <w:r>
              <w:rPr>
                <w:sz w:val="24"/>
              </w:rPr>
              <w:t>69,78</w:t>
            </w:r>
          </w:p>
        </w:tc>
      </w:tr>
    </w:tbl>
    <w:p w14:paraId="26A4B168" w14:textId="77777777" w:rsidR="00587F72" w:rsidRPr="000A7518" w:rsidRDefault="00587F72" w:rsidP="00587F72">
      <w:pPr>
        <w:pStyle w:val="a9"/>
        <w:rPr>
          <w:highlight w:val="yellow"/>
        </w:rPr>
      </w:pPr>
    </w:p>
    <w:p w14:paraId="48CF3E3A" w14:textId="617171B9" w:rsidR="004B7E90" w:rsidRPr="00DB44BE" w:rsidRDefault="004B7E90" w:rsidP="004B7E90">
      <w:pPr>
        <w:pStyle w:val="a9"/>
        <w:rPr>
          <w:color w:val="000000" w:themeColor="text1"/>
        </w:rPr>
      </w:pPr>
      <w:r w:rsidRPr="00BF63E0">
        <w:t xml:space="preserve">В </w:t>
      </w:r>
      <w:r w:rsidRPr="00FF5B44">
        <w:t xml:space="preserve">границах </w:t>
      </w:r>
      <w:r w:rsidR="00DB44BE">
        <w:t xml:space="preserve">поселка </w:t>
      </w:r>
      <w:r>
        <w:t xml:space="preserve">Аган </w:t>
      </w:r>
      <w:r w:rsidRPr="00BF63E0">
        <w:t xml:space="preserve">имеются спорные земельные участки, принадлежащие по сведениям ЕГРН к землям населенных пунктов, а по сведениям лесного реестра – к землям лесного фонда. </w:t>
      </w:r>
      <w:r w:rsidRPr="006A4E1F">
        <w:t>Т</w:t>
      </w:r>
      <w:r w:rsidR="009D0BC9">
        <w:t>ак как</w:t>
      </w:r>
      <w:r w:rsidRPr="006A4E1F">
        <w:t xml:space="preserve"> права собственности на такие участки возникли до 1 января 2016 года, в границах таких участков отсутствуют </w:t>
      </w:r>
      <w:r w:rsidR="009D0BC9">
        <w:t xml:space="preserve">oco6o охраняемые природные территории   </w:t>
      </w:r>
      <w:r>
        <w:t xml:space="preserve">федерального </w:t>
      </w:r>
      <w:r w:rsidRPr="00DB44BE">
        <w:rPr>
          <w:color w:val="000000" w:themeColor="text1"/>
        </w:rPr>
        <w:t>(</w:t>
      </w:r>
      <w:r w:rsidR="00DB44BE" w:rsidRPr="00DB44BE">
        <w:rPr>
          <w:color w:val="000000" w:themeColor="text1"/>
        </w:rPr>
        <w:t>Т</w:t>
      </w:r>
      <w:r w:rsidRPr="00DB44BE">
        <w:rPr>
          <w:color w:val="000000" w:themeColor="text1"/>
        </w:rPr>
        <w:t>ом</w:t>
      </w:r>
      <w:r w:rsidR="00DB44BE" w:rsidRPr="00DB44BE">
        <w:rPr>
          <w:color w:val="000000" w:themeColor="text1"/>
        </w:rPr>
        <w:t>а</w:t>
      </w:r>
      <w:r w:rsidRPr="00DB44BE">
        <w:rPr>
          <w:color w:val="000000" w:themeColor="text1"/>
        </w:rPr>
        <w:t xml:space="preserve"> 2</w:t>
      </w:r>
      <w:r w:rsidR="00DB44BE" w:rsidRPr="00DB44BE">
        <w:rPr>
          <w:color w:val="000000" w:themeColor="text1"/>
        </w:rPr>
        <w:t xml:space="preserve"> «Обосновывающие материалы» таблица 3.2.1.1</w:t>
      </w:r>
      <w:r w:rsidRPr="00DB44BE">
        <w:rPr>
          <w:color w:val="000000" w:themeColor="text1"/>
        </w:rPr>
        <w:t>), ре</w:t>
      </w:r>
      <w:r w:rsidR="00DB44BE" w:rsidRPr="00DB44BE">
        <w:rPr>
          <w:color w:val="000000" w:themeColor="text1"/>
        </w:rPr>
        <w:t>гионального и местного значения и</w:t>
      </w:r>
      <w:r w:rsidRPr="00DB44BE">
        <w:rPr>
          <w:color w:val="000000" w:themeColor="text1"/>
        </w:rPr>
        <w:t xml:space="preserve"> </w:t>
      </w:r>
      <w:r w:rsidR="00DB44BE" w:rsidRPr="00DB44BE">
        <w:rPr>
          <w:color w:val="000000" w:themeColor="text1"/>
        </w:rPr>
        <w:t>объекты культурного насления</w:t>
      </w:r>
      <w:r w:rsidRPr="00DB44BE">
        <w:rPr>
          <w:color w:val="000000" w:themeColor="text1"/>
        </w:rPr>
        <w:t xml:space="preserve"> </w:t>
      </w:r>
      <w:r w:rsidR="009D0BC9" w:rsidRPr="00DB44BE">
        <w:rPr>
          <w:color w:val="000000" w:themeColor="text1"/>
        </w:rPr>
        <w:t>(Том 3 «Обосновывающие материалы. Приложения»)</w:t>
      </w:r>
      <w:r w:rsidRPr="00DB44BE">
        <w:rPr>
          <w:color w:val="000000" w:themeColor="text1"/>
        </w:rPr>
        <w:t>, проектом предлагается исключить сведения об этих участках из государственного лесного реестра и считать их землями населенных пунктов.</w:t>
      </w:r>
    </w:p>
    <w:p w14:paraId="519313C2" w14:textId="71E46DC0" w:rsidR="004B7E90" w:rsidRPr="00994BB0" w:rsidRDefault="004B7E90" w:rsidP="004B7E90">
      <w:pPr>
        <w:pStyle w:val="a9"/>
      </w:pPr>
      <w:r w:rsidRPr="00E317B1">
        <w:t xml:space="preserve">Перечень земельных участков, имеющих двойной учёт (подходящие под </w:t>
      </w:r>
      <w:r>
        <w:t>н</w:t>
      </w:r>
      <w:r w:rsidRPr="00E317B1">
        <w:t xml:space="preserve">ормы Федерального закона от 29 июля 2017 года № 280-ФЗ «О внесении изменений в отдельные законодательные акты Российской Федерации в целях </w:t>
      </w:r>
      <w:r>
        <w:t>у</w:t>
      </w:r>
      <w:r w:rsidRPr="00E317B1">
        <w:t>странения противоречий в сведениях государственных реестров и установления принадлежности земельного участка к определенной категории земель</w:t>
      </w:r>
      <w:r w:rsidR="00DB44BE" w:rsidRPr="00E317B1">
        <w:t>»)</w:t>
      </w:r>
      <w:r w:rsidR="00DB44BE">
        <w:t xml:space="preserve"> </w:t>
      </w:r>
      <w:r w:rsidR="00DB44BE" w:rsidRPr="00075B48">
        <w:t>приведен</w:t>
      </w:r>
      <w:r w:rsidRPr="00075B48">
        <w:t xml:space="preserve"> </w:t>
      </w:r>
      <w:r w:rsidRPr="00994BB0">
        <w:t xml:space="preserve">в </w:t>
      </w:r>
      <w:r w:rsidR="009D0BC9">
        <w:t>Томе 2</w:t>
      </w:r>
      <w:r w:rsidR="009D0BC9" w:rsidRPr="00075B48">
        <w:t xml:space="preserve"> </w:t>
      </w:r>
      <w:r w:rsidR="009D0BC9">
        <w:t>«Обосновывающие материалы» в таблице 3.2.2</w:t>
      </w:r>
      <w:r>
        <w:t>.</w:t>
      </w:r>
    </w:p>
    <w:p w14:paraId="1269C768" w14:textId="44AAA19A" w:rsidR="004B7E90" w:rsidRDefault="004B7E90" w:rsidP="004B7E90">
      <w:pPr>
        <w:pStyle w:val="a9"/>
      </w:pPr>
      <w:r>
        <w:t xml:space="preserve">Перечень смежных лесных участков, планируемых к включению в границы населенных пунктов, согласно части 19 статьи 24 Градостроительного кодекса РФ приведен в </w:t>
      </w:r>
      <w:r w:rsidR="009D0BC9">
        <w:t>Томе 2</w:t>
      </w:r>
      <w:r w:rsidR="009D0BC9" w:rsidRPr="00075B48">
        <w:t xml:space="preserve"> </w:t>
      </w:r>
      <w:r w:rsidR="009D0BC9">
        <w:t>«Обосновывающие материалы» в таблице 3.2.3.</w:t>
      </w:r>
    </w:p>
    <w:p w14:paraId="7F1390A8" w14:textId="1F283855" w:rsidR="004B7E90" w:rsidRDefault="004B7E90" w:rsidP="004B7E90">
      <w:r w:rsidRPr="00A477FC">
        <w:rPr>
          <w:szCs w:val="28"/>
        </w:rPr>
        <w:t xml:space="preserve">Заключение Департамента недропользования и природных ресурсов Ханты-Мансийского автономного округа – Югры с подтверждением местоположения и площади земельных участков, имеющих двойной учет и </w:t>
      </w:r>
      <w:r w:rsidRPr="00A477FC">
        <w:t>включаемых в границы населенных пунктов</w:t>
      </w:r>
      <w:r>
        <w:t xml:space="preserve"> приведено в </w:t>
      </w:r>
      <w:r w:rsidRPr="006A4E1F">
        <w:t>Том</w:t>
      </w:r>
      <w:r>
        <w:t>е</w:t>
      </w:r>
      <w:r w:rsidRPr="006A4E1F">
        <w:t xml:space="preserve"> 3</w:t>
      </w:r>
      <w:r>
        <w:t xml:space="preserve"> </w:t>
      </w:r>
      <w:r w:rsidR="009D0BC9">
        <w:t>«Обосновывающие материалы. Приложения»</w:t>
      </w:r>
      <w:r>
        <w:t>.</w:t>
      </w:r>
    </w:p>
    <w:p w14:paraId="78BD6071" w14:textId="2659D6A0" w:rsidR="005F61BB" w:rsidRDefault="005F61BB" w:rsidP="004B7E90"/>
    <w:p w14:paraId="5F8B8F91" w14:textId="77777777" w:rsidR="005F61BB" w:rsidRPr="00A477FC" w:rsidRDefault="005F61BB" w:rsidP="004B7E90">
      <w:pPr>
        <w:rPr>
          <w:szCs w:val="28"/>
        </w:rPr>
      </w:pPr>
    </w:p>
    <w:p w14:paraId="3250574C" w14:textId="07685469" w:rsidR="00AD50CF" w:rsidRDefault="00AD50CF" w:rsidP="00AD50CF">
      <w:pPr>
        <w:pStyle w:val="a9"/>
      </w:pPr>
    </w:p>
    <w:p w14:paraId="487AED2D" w14:textId="77777777" w:rsidR="005F61BB" w:rsidRDefault="005F61BB" w:rsidP="00AD50CF">
      <w:pPr>
        <w:pStyle w:val="a9"/>
      </w:pPr>
    </w:p>
    <w:bookmarkEnd w:id="8"/>
    <w:bookmarkEnd w:id="9"/>
    <w:p w14:paraId="546BA883" w14:textId="698D2A7F" w:rsidR="005F61BB" w:rsidRPr="0058524B" w:rsidRDefault="005F61BB" w:rsidP="005F61BB">
      <w:pPr>
        <w:ind w:firstLine="720"/>
        <w:rPr>
          <w:b/>
          <w:szCs w:val="28"/>
        </w:rPr>
      </w:pPr>
      <w:r w:rsidRPr="0058524B">
        <w:rPr>
          <w:b/>
          <w:szCs w:val="28"/>
        </w:rPr>
        <w:lastRenderedPageBreak/>
        <w:t xml:space="preserve">Раздел </w:t>
      </w:r>
      <w:r>
        <w:rPr>
          <w:b/>
          <w:szCs w:val="28"/>
        </w:rPr>
        <w:t>4</w:t>
      </w:r>
      <w:r w:rsidRPr="0058524B">
        <w:rPr>
          <w:b/>
          <w:szCs w:val="28"/>
        </w:rPr>
        <w:t>.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14:paraId="5C2D5DA5" w14:textId="77777777" w:rsidR="000D099A" w:rsidRPr="00CE3934" w:rsidRDefault="000D099A" w:rsidP="000D099A">
      <w:pPr>
        <w:ind w:firstLine="720"/>
        <w:rPr>
          <w:szCs w:val="28"/>
        </w:rPr>
      </w:pPr>
      <w:r w:rsidRPr="00CE3934">
        <w:t>Одним из основных инструментов регулирования градостроительной деятельности является функциональное зонирование территории. Ф</w:t>
      </w:r>
      <w:r w:rsidRPr="00CE3934">
        <w:rPr>
          <w:szCs w:val="28"/>
        </w:rPr>
        <w:t>ункциональное зонирование проводится с учетом сложившегося использования территории</w:t>
      </w:r>
      <w:r w:rsidRPr="00CE3934">
        <w:t xml:space="preserve"> на основании комплексной оценки по совокупности природных факторов и планировочных ограничений </w:t>
      </w:r>
      <w:r w:rsidRPr="00CE3934">
        <w:rPr>
          <w:szCs w:val="28"/>
        </w:rPr>
        <w:t>и направлено на выделение отдельных участков территории, для которых рекомендуются различные виды и режимы хозяйственного использования.</w:t>
      </w:r>
    </w:p>
    <w:p w14:paraId="536E7CB3" w14:textId="77777777" w:rsidR="000D099A" w:rsidRPr="00CE3934" w:rsidRDefault="000D099A" w:rsidP="000D099A">
      <w:pPr>
        <w:ind w:firstLine="720"/>
      </w:pPr>
      <w:r w:rsidRPr="00CE3934">
        <w:t>Настоящим проектом территория поселения подразделена на функциональные зоны, выделяемые по преимущественному признаку использования земли и объектов недвижимости. На карте функционального зонирования показаны виды зон по функциональному назначению с отображением параметров их планируемого развития на перспективу.</w:t>
      </w:r>
    </w:p>
    <w:p w14:paraId="50B2BF3C" w14:textId="08A52032" w:rsidR="000D099A" w:rsidRPr="00CE3934" w:rsidRDefault="000D099A" w:rsidP="000D099A">
      <w:pPr>
        <w:pStyle w:val="a9"/>
      </w:pPr>
      <w:r w:rsidRPr="00CE3934">
        <w:t xml:space="preserve">Функциональные зоны выделены с учетом современных требований к функциональному зонированию, а также в соответствии с приказом </w:t>
      </w:r>
      <w:r w:rsidRPr="00CE3934">
        <w:rPr>
          <w:rFonts w:eastAsia="Calibri"/>
          <w:lang w:eastAsia="en-US"/>
        </w:rPr>
        <w:t>Министерства экономического развития Российской Федерации от 9 января 2018 года № 10</w:t>
      </w:r>
      <w:r w:rsidR="009D0BC9">
        <w:rPr>
          <w:rFonts w:eastAsia="Calibri"/>
          <w:lang w:eastAsia="en-US"/>
        </w:rPr>
        <w:t xml:space="preserve"> </w:t>
      </w:r>
      <w:r w:rsidR="009D0BC9" w:rsidRPr="00662014">
        <w:t>«Об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2016г. № 793»</w:t>
      </w:r>
      <w:r w:rsidRPr="00CE3934">
        <w:rPr>
          <w:rFonts w:eastAsia="Calibri"/>
          <w:lang w:eastAsia="en-US"/>
        </w:rPr>
        <w:t>.</w:t>
      </w:r>
      <w:r w:rsidRPr="00CE3934">
        <w:t xml:space="preserve"> Перечень, характеристика и параметры зон приведены в таблицах </w:t>
      </w:r>
      <w:r w:rsidR="005F61BB">
        <w:t>4</w:t>
      </w:r>
      <w:r w:rsidRPr="00CE3934">
        <w:t xml:space="preserve">.1 – </w:t>
      </w:r>
      <w:r w:rsidR="005F61BB">
        <w:t>4</w:t>
      </w:r>
      <w:r w:rsidRPr="00CE3934">
        <w:t>.2.</w:t>
      </w:r>
    </w:p>
    <w:p w14:paraId="745F4353" w14:textId="77777777" w:rsidR="000D099A" w:rsidRPr="000A7518" w:rsidRDefault="000D099A" w:rsidP="000D099A">
      <w:pPr>
        <w:spacing w:after="160" w:line="259" w:lineRule="auto"/>
        <w:ind w:firstLine="0"/>
        <w:jc w:val="left"/>
        <w:rPr>
          <w:highlight w:val="yellow"/>
        </w:rPr>
      </w:pPr>
      <w:r w:rsidRPr="000A7518">
        <w:rPr>
          <w:highlight w:val="yellow"/>
        </w:rPr>
        <w:br w:type="page"/>
      </w:r>
    </w:p>
    <w:p w14:paraId="05A6C1E4" w14:textId="77777777" w:rsidR="000D099A" w:rsidRPr="000A7518" w:rsidRDefault="000D099A" w:rsidP="000D099A">
      <w:pPr>
        <w:tabs>
          <w:tab w:val="left" w:pos="3240"/>
        </w:tabs>
        <w:ind w:left="-98"/>
        <w:rPr>
          <w:highlight w:val="yellow"/>
        </w:rPr>
        <w:sectPr w:rsidR="000D099A" w:rsidRPr="000A7518" w:rsidSect="005F61BB">
          <w:pgSz w:w="11906" w:h="16838" w:code="9"/>
          <w:pgMar w:top="993" w:right="850" w:bottom="1134" w:left="993" w:header="510" w:footer="510" w:gutter="0"/>
          <w:cols w:space="708"/>
          <w:docGrid w:linePitch="381"/>
        </w:sectPr>
      </w:pPr>
    </w:p>
    <w:p w14:paraId="6968E952" w14:textId="3D1D4A18" w:rsidR="000D099A" w:rsidRDefault="000D099A" w:rsidP="000D099A">
      <w:pPr>
        <w:pStyle w:val="ac"/>
      </w:pPr>
      <w:r w:rsidRPr="00621CD8">
        <w:lastRenderedPageBreak/>
        <w:t xml:space="preserve">Таблица </w:t>
      </w:r>
      <w:r w:rsidR="005F61BB">
        <w:t>4</w:t>
      </w:r>
      <w:r w:rsidRPr="00621CD8">
        <w:t xml:space="preserve">.1. Перечень и характеристика функциональных зон, выделенных на территории сельского поселения </w:t>
      </w:r>
      <w:r w:rsidR="0003228C" w:rsidRPr="00621CD8">
        <w:t>Аган</w:t>
      </w:r>
    </w:p>
    <w:p w14:paraId="27B047C0" w14:textId="77777777" w:rsidR="005F61BB" w:rsidRPr="00621CD8" w:rsidRDefault="005F61BB" w:rsidP="000D099A">
      <w:pPr>
        <w:pStyle w:val="ac"/>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2583"/>
        <w:gridCol w:w="4054"/>
        <w:gridCol w:w="3212"/>
        <w:gridCol w:w="3992"/>
      </w:tblGrid>
      <w:tr w:rsidR="00875495" w:rsidRPr="00875495" w14:paraId="1F18C5AD" w14:textId="77777777" w:rsidTr="00875495">
        <w:trPr>
          <w:trHeight w:val="20"/>
          <w:tblHeader/>
        </w:trPr>
        <w:tc>
          <w:tcPr>
            <w:tcW w:w="247" w:type="pct"/>
            <w:vMerge w:val="restart"/>
            <w:shd w:val="clear" w:color="auto" w:fill="auto"/>
            <w:vAlign w:val="center"/>
            <w:hideMark/>
          </w:tcPr>
          <w:p w14:paraId="311AA0D3" w14:textId="77777777" w:rsidR="00875495" w:rsidRPr="00875495" w:rsidRDefault="00875495" w:rsidP="00875495">
            <w:pPr>
              <w:ind w:firstLine="0"/>
              <w:jc w:val="center"/>
              <w:rPr>
                <w:b/>
                <w:bCs/>
                <w:sz w:val="24"/>
              </w:rPr>
            </w:pPr>
            <w:r w:rsidRPr="00875495">
              <w:rPr>
                <w:b/>
                <w:bCs/>
                <w:sz w:val="24"/>
              </w:rPr>
              <w:t>№</w:t>
            </w:r>
          </w:p>
        </w:tc>
        <w:tc>
          <w:tcPr>
            <w:tcW w:w="887" w:type="pct"/>
            <w:vMerge w:val="restart"/>
            <w:shd w:val="clear" w:color="auto" w:fill="auto"/>
            <w:vAlign w:val="center"/>
            <w:hideMark/>
          </w:tcPr>
          <w:p w14:paraId="65989E42" w14:textId="77777777" w:rsidR="00875495" w:rsidRPr="00875495" w:rsidRDefault="00875495" w:rsidP="00875495">
            <w:pPr>
              <w:ind w:firstLine="0"/>
              <w:jc w:val="center"/>
              <w:rPr>
                <w:b/>
                <w:bCs/>
                <w:sz w:val="24"/>
              </w:rPr>
            </w:pPr>
            <w:r w:rsidRPr="00875495">
              <w:rPr>
                <w:b/>
                <w:bCs/>
                <w:sz w:val="24"/>
              </w:rPr>
              <w:t>Наименование зоны</w:t>
            </w:r>
          </w:p>
        </w:tc>
        <w:tc>
          <w:tcPr>
            <w:tcW w:w="1392" w:type="pct"/>
            <w:vMerge w:val="restart"/>
            <w:shd w:val="clear" w:color="auto" w:fill="auto"/>
            <w:vAlign w:val="center"/>
            <w:hideMark/>
          </w:tcPr>
          <w:p w14:paraId="2AFC417D" w14:textId="77777777" w:rsidR="00875495" w:rsidRPr="00875495" w:rsidRDefault="00875495" w:rsidP="00875495">
            <w:pPr>
              <w:ind w:firstLine="0"/>
              <w:jc w:val="center"/>
              <w:rPr>
                <w:b/>
                <w:bCs/>
                <w:sz w:val="24"/>
              </w:rPr>
            </w:pPr>
            <w:r w:rsidRPr="00875495">
              <w:rPr>
                <w:b/>
                <w:bCs/>
                <w:sz w:val="24"/>
              </w:rPr>
              <w:t>Назначение зоны</w:t>
            </w:r>
          </w:p>
        </w:tc>
        <w:tc>
          <w:tcPr>
            <w:tcW w:w="2474" w:type="pct"/>
            <w:gridSpan w:val="2"/>
            <w:shd w:val="clear" w:color="auto" w:fill="auto"/>
            <w:vAlign w:val="center"/>
            <w:hideMark/>
          </w:tcPr>
          <w:p w14:paraId="2A692763" w14:textId="77777777" w:rsidR="00875495" w:rsidRPr="00875495" w:rsidRDefault="00875495" w:rsidP="00875495">
            <w:pPr>
              <w:ind w:firstLine="0"/>
              <w:jc w:val="center"/>
              <w:rPr>
                <w:b/>
                <w:bCs/>
                <w:sz w:val="24"/>
              </w:rPr>
            </w:pPr>
            <w:r w:rsidRPr="00875495">
              <w:rPr>
                <w:b/>
                <w:bCs/>
                <w:sz w:val="24"/>
              </w:rPr>
              <w:t>Характеристики зоны</w:t>
            </w:r>
          </w:p>
        </w:tc>
      </w:tr>
      <w:tr w:rsidR="00875495" w:rsidRPr="00875495" w14:paraId="27321ACF" w14:textId="77777777" w:rsidTr="00875495">
        <w:trPr>
          <w:trHeight w:val="20"/>
          <w:tblHeader/>
        </w:trPr>
        <w:tc>
          <w:tcPr>
            <w:tcW w:w="247" w:type="pct"/>
            <w:vMerge/>
            <w:vAlign w:val="center"/>
            <w:hideMark/>
          </w:tcPr>
          <w:p w14:paraId="146446FB" w14:textId="77777777" w:rsidR="00875495" w:rsidRPr="00875495" w:rsidRDefault="00875495" w:rsidP="00875495">
            <w:pPr>
              <w:ind w:firstLine="0"/>
              <w:jc w:val="left"/>
              <w:rPr>
                <w:b/>
                <w:bCs/>
                <w:sz w:val="24"/>
              </w:rPr>
            </w:pPr>
          </w:p>
        </w:tc>
        <w:tc>
          <w:tcPr>
            <w:tcW w:w="887" w:type="pct"/>
            <w:vMerge/>
            <w:vAlign w:val="center"/>
            <w:hideMark/>
          </w:tcPr>
          <w:p w14:paraId="6603C972" w14:textId="77777777" w:rsidR="00875495" w:rsidRPr="00875495" w:rsidRDefault="00875495" w:rsidP="00875495">
            <w:pPr>
              <w:ind w:firstLine="0"/>
              <w:jc w:val="left"/>
              <w:rPr>
                <w:b/>
                <w:bCs/>
                <w:sz w:val="24"/>
              </w:rPr>
            </w:pPr>
          </w:p>
        </w:tc>
        <w:tc>
          <w:tcPr>
            <w:tcW w:w="1392" w:type="pct"/>
            <w:vMerge/>
            <w:vAlign w:val="center"/>
            <w:hideMark/>
          </w:tcPr>
          <w:p w14:paraId="3A541872" w14:textId="77777777" w:rsidR="00875495" w:rsidRPr="00875495" w:rsidRDefault="00875495" w:rsidP="00875495">
            <w:pPr>
              <w:ind w:firstLine="0"/>
              <w:jc w:val="left"/>
              <w:rPr>
                <w:b/>
                <w:bCs/>
                <w:sz w:val="24"/>
              </w:rPr>
            </w:pPr>
          </w:p>
        </w:tc>
        <w:tc>
          <w:tcPr>
            <w:tcW w:w="1103" w:type="pct"/>
            <w:shd w:val="clear" w:color="auto" w:fill="auto"/>
            <w:vAlign w:val="center"/>
            <w:hideMark/>
          </w:tcPr>
          <w:p w14:paraId="473A94D2" w14:textId="77777777" w:rsidR="00875495" w:rsidRPr="00875495" w:rsidRDefault="00875495" w:rsidP="00875495">
            <w:pPr>
              <w:ind w:firstLine="0"/>
              <w:jc w:val="center"/>
              <w:rPr>
                <w:b/>
                <w:bCs/>
                <w:sz w:val="24"/>
              </w:rPr>
            </w:pPr>
            <w:r w:rsidRPr="00875495">
              <w:rPr>
                <w:b/>
                <w:bCs/>
                <w:sz w:val="24"/>
              </w:rPr>
              <w:t>Параметр</w:t>
            </w:r>
          </w:p>
        </w:tc>
        <w:tc>
          <w:tcPr>
            <w:tcW w:w="1371" w:type="pct"/>
            <w:shd w:val="clear" w:color="auto" w:fill="auto"/>
            <w:vAlign w:val="center"/>
            <w:hideMark/>
          </w:tcPr>
          <w:p w14:paraId="2D6C1A1A" w14:textId="77777777" w:rsidR="00875495" w:rsidRPr="00875495" w:rsidRDefault="00875495" w:rsidP="00875495">
            <w:pPr>
              <w:ind w:firstLine="0"/>
              <w:jc w:val="center"/>
              <w:rPr>
                <w:b/>
                <w:bCs/>
                <w:sz w:val="24"/>
              </w:rPr>
            </w:pPr>
            <w:r w:rsidRPr="00875495">
              <w:rPr>
                <w:b/>
                <w:bCs/>
                <w:sz w:val="24"/>
              </w:rPr>
              <w:t>Показатели параметра</w:t>
            </w:r>
          </w:p>
        </w:tc>
      </w:tr>
      <w:tr w:rsidR="00875495" w:rsidRPr="00875495" w14:paraId="5263D9E8" w14:textId="77777777" w:rsidTr="00875495">
        <w:trPr>
          <w:trHeight w:val="20"/>
        </w:trPr>
        <w:tc>
          <w:tcPr>
            <w:tcW w:w="247" w:type="pct"/>
            <w:vMerge w:val="restart"/>
            <w:shd w:val="clear" w:color="auto" w:fill="auto"/>
            <w:vAlign w:val="center"/>
            <w:hideMark/>
          </w:tcPr>
          <w:p w14:paraId="483B35FD" w14:textId="77777777" w:rsidR="00875495" w:rsidRPr="00875495" w:rsidRDefault="00875495" w:rsidP="00875495">
            <w:pPr>
              <w:ind w:firstLine="0"/>
              <w:jc w:val="center"/>
              <w:rPr>
                <w:sz w:val="24"/>
              </w:rPr>
            </w:pPr>
            <w:r w:rsidRPr="00875495">
              <w:rPr>
                <w:sz w:val="24"/>
              </w:rPr>
              <w:t>1</w:t>
            </w:r>
          </w:p>
        </w:tc>
        <w:tc>
          <w:tcPr>
            <w:tcW w:w="887" w:type="pct"/>
            <w:vMerge w:val="restart"/>
            <w:shd w:val="clear" w:color="auto" w:fill="auto"/>
            <w:vAlign w:val="center"/>
            <w:hideMark/>
          </w:tcPr>
          <w:p w14:paraId="22930CFE" w14:textId="77777777" w:rsidR="00875495" w:rsidRPr="00875495" w:rsidRDefault="00875495" w:rsidP="00875495">
            <w:pPr>
              <w:ind w:firstLine="0"/>
              <w:jc w:val="left"/>
              <w:rPr>
                <w:sz w:val="24"/>
              </w:rPr>
            </w:pPr>
            <w:r w:rsidRPr="00875495">
              <w:rPr>
                <w:sz w:val="24"/>
              </w:rPr>
              <w:t>Жилые зоны</w:t>
            </w:r>
          </w:p>
        </w:tc>
        <w:tc>
          <w:tcPr>
            <w:tcW w:w="1392" w:type="pct"/>
            <w:vMerge w:val="restart"/>
            <w:shd w:val="clear" w:color="auto" w:fill="auto"/>
            <w:vAlign w:val="center"/>
            <w:hideMark/>
          </w:tcPr>
          <w:p w14:paraId="7E663D31" w14:textId="77777777" w:rsidR="00875495" w:rsidRPr="00875495" w:rsidRDefault="00875495" w:rsidP="00875495">
            <w:pPr>
              <w:ind w:firstLine="0"/>
              <w:jc w:val="left"/>
              <w:rPr>
                <w:sz w:val="24"/>
              </w:rPr>
            </w:pPr>
            <w:r w:rsidRPr="00875495">
              <w:rPr>
                <w:sz w:val="24"/>
              </w:rPr>
              <w:t>Для застройки жилыми домами. Допускается размещение отдельно стоящих, встроенных или пристроенных объектов социального и культурно-бытового обслуживания населения, культовых зданий, стоянок автомобильного транспорта, коммунальных, промышленных и складских объектов, для которых не требуется установление санитарно-защитных зон и деятельность которых не оказывает вредного воздействия на окружающую среду</w:t>
            </w:r>
          </w:p>
        </w:tc>
        <w:tc>
          <w:tcPr>
            <w:tcW w:w="1103" w:type="pct"/>
            <w:shd w:val="clear" w:color="auto" w:fill="auto"/>
            <w:vAlign w:val="center"/>
            <w:hideMark/>
          </w:tcPr>
          <w:p w14:paraId="33468799" w14:textId="77777777" w:rsidR="00875495" w:rsidRPr="00875495" w:rsidRDefault="00875495" w:rsidP="00875495">
            <w:pPr>
              <w:ind w:firstLine="0"/>
              <w:jc w:val="left"/>
              <w:rPr>
                <w:sz w:val="24"/>
              </w:rPr>
            </w:pPr>
            <w:r w:rsidRPr="00875495">
              <w:rPr>
                <w:sz w:val="24"/>
              </w:rPr>
              <w:t>максимальный коэффициент застройки зоны</w:t>
            </w:r>
          </w:p>
        </w:tc>
        <w:tc>
          <w:tcPr>
            <w:tcW w:w="1371" w:type="pct"/>
            <w:shd w:val="clear" w:color="auto" w:fill="auto"/>
            <w:vAlign w:val="center"/>
            <w:hideMark/>
          </w:tcPr>
          <w:p w14:paraId="33CCC9BB" w14:textId="77777777" w:rsidR="00875495" w:rsidRPr="00875495" w:rsidRDefault="00875495" w:rsidP="00875495">
            <w:pPr>
              <w:ind w:firstLine="0"/>
              <w:jc w:val="center"/>
              <w:rPr>
                <w:sz w:val="24"/>
              </w:rPr>
            </w:pPr>
            <w:r w:rsidRPr="00875495">
              <w:rPr>
                <w:sz w:val="24"/>
              </w:rPr>
              <w:t>0,4</w:t>
            </w:r>
          </w:p>
        </w:tc>
      </w:tr>
      <w:tr w:rsidR="00875495" w:rsidRPr="00875495" w14:paraId="4D9828ED" w14:textId="77777777" w:rsidTr="00875495">
        <w:trPr>
          <w:trHeight w:val="20"/>
        </w:trPr>
        <w:tc>
          <w:tcPr>
            <w:tcW w:w="247" w:type="pct"/>
            <w:vMerge/>
            <w:vAlign w:val="center"/>
            <w:hideMark/>
          </w:tcPr>
          <w:p w14:paraId="5BAB845A" w14:textId="77777777" w:rsidR="00875495" w:rsidRPr="00875495" w:rsidRDefault="00875495" w:rsidP="00875495">
            <w:pPr>
              <w:ind w:firstLine="0"/>
              <w:jc w:val="left"/>
              <w:rPr>
                <w:sz w:val="24"/>
              </w:rPr>
            </w:pPr>
          </w:p>
        </w:tc>
        <w:tc>
          <w:tcPr>
            <w:tcW w:w="887" w:type="pct"/>
            <w:vMerge/>
            <w:vAlign w:val="center"/>
            <w:hideMark/>
          </w:tcPr>
          <w:p w14:paraId="5E016030" w14:textId="77777777" w:rsidR="00875495" w:rsidRPr="00875495" w:rsidRDefault="00875495" w:rsidP="00875495">
            <w:pPr>
              <w:ind w:firstLine="0"/>
              <w:jc w:val="left"/>
              <w:rPr>
                <w:sz w:val="24"/>
              </w:rPr>
            </w:pPr>
          </w:p>
        </w:tc>
        <w:tc>
          <w:tcPr>
            <w:tcW w:w="1392" w:type="pct"/>
            <w:vMerge/>
            <w:vAlign w:val="center"/>
            <w:hideMark/>
          </w:tcPr>
          <w:p w14:paraId="75D3F610" w14:textId="77777777" w:rsidR="00875495" w:rsidRPr="00875495" w:rsidRDefault="00875495" w:rsidP="00875495">
            <w:pPr>
              <w:ind w:firstLine="0"/>
              <w:jc w:val="left"/>
              <w:rPr>
                <w:sz w:val="24"/>
              </w:rPr>
            </w:pPr>
          </w:p>
        </w:tc>
        <w:tc>
          <w:tcPr>
            <w:tcW w:w="1103" w:type="pct"/>
            <w:shd w:val="clear" w:color="auto" w:fill="auto"/>
            <w:vAlign w:val="center"/>
            <w:hideMark/>
          </w:tcPr>
          <w:p w14:paraId="5F93C1D7" w14:textId="77777777" w:rsidR="00875495" w:rsidRPr="00875495" w:rsidRDefault="00875495" w:rsidP="00875495">
            <w:pPr>
              <w:ind w:firstLine="0"/>
              <w:jc w:val="left"/>
              <w:rPr>
                <w:sz w:val="24"/>
              </w:rPr>
            </w:pPr>
            <w:r w:rsidRPr="00875495">
              <w:rPr>
                <w:sz w:val="24"/>
              </w:rPr>
              <w:t>максимальный процент застройки земельного участка</w:t>
            </w:r>
          </w:p>
        </w:tc>
        <w:tc>
          <w:tcPr>
            <w:tcW w:w="1371" w:type="pct"/>
            <w:shd w:val="clear" w:color="auto" w:fill="auto"/>
            <w:vAlign w:val="center"/>
            <w:hideMark/>
          </w:tcPr>
          <w:p w14:paraId="42804307" w14:textId="77777777" w:rsidR="00875495" w:rsidRPr="00875495" w:rsidRDefault="00875495" w:rsidP="00875495">
            <w:pPr>
              <w:ind w:firstLine="0"/>
              <w:jc w:val="left"/>
              <w:rPr>
                <w:sz w:val="24"/>
              </w:rPr>
            </w:pPr>
            <w:r w:rsidRPr="00875495">
              <w:rPr>
                <w:sz w:val="24"/>
              </w:rPr>
              <w:t>1) При застройке индивидуальными жилыми домами– 70,4</w:t>
            </w:r>
            <w:r w:rsidRPr="00875495">
              <w:rPr>
                <w:sz w:val="24"/>
              </w:rPr>
              <w:br/>
              <w:t>2) При застройке блокированными жилыми домами– 70,4</w:t>
            </w:r>
            <w:r w:rsidRPr="00875495">
              <w:rPr>
                <w:sz w:val="24"/>
              </w:rPr>
              <w:br/>
              <w:t>3) При застройке малоэтажными жилыми домами – 64,6</w:t>
            </w:r>
          </w:p>
        </w:tc>
      </w:tr>
      <w:tr w:rsidR="00875495" w:rsidRPr="00875495" w14:paraId="2C5F7C64" w14:textId="77777777" w:rsidTr="00875495">
        <w:trPr>
          <w:trHeight w:val="20"/>
        </w:trPr>
        <w:tc>
          <w:tcPr>
            <w:tcW w:w="247" w:type="pct"/>
            <w:vMerge/>
            <w:vAlign w:val="center"/>
            <w:hideMark/>
          </w:tcPr>
          <w:p w14:paraId="6166ED94" w14:textId="77777777" w:rsidR="00875495" w:rsidRPr="00875495" w:rsidRDefault="00875495" w:rsidP="00875495">
            <w:pPr>
              <w:ind w:firstLine="0"/>
              <w:jc w:val="left"/>
              <w:rPr>
                <w:sz w:val="24"/>
              </w:rPr>
            </w:pPr>
          </w:p>
        </w:tc>
        <w:tc>
          <w:tcPr>
            <w:tcW w:w="887" w:type="pct"/>
            <w:vMerge/>
            <w:vAlign w:val="center"/>
            <w:hideMark/>
          </w:tcPr>
          <w:p w14:paraId="44B52CAB" w14:textId="77777777" w:rsidR="00875495" w:rsidRPr="00875495" w:rsidRDefault="00875495" w:rsidP="00875495">
            <w:pPr>
              <w:ind w:firstLine="0"/>
              <w:jc w:val="left"/>
              <w:rPr>
                <w:sz w:val="24"/>
              </w:rPr>
            </w:pPr>
          </w:p>
        </w:tc>
        <w:tc>
          <w:tcPr>
            <w:tcW w:w="1392" w:type="pct"/>
            <w:vMerge/>
            <w:vAlign w:val="center"/>
            <w:hideMark/>
          </w:tcPr>
          <w:p w14:paraId="757F7728" w14:textId="77777777" w:rsidR="00875495" w:rsidRPr="00875495" w:rsidRDefault="00875495" w:rsidP="00875495">
            <w:pPr>
              <w:ind w:firstLine="0"/>
              <w:jc w:val="left"/>
              <w:rPr>
                <w:sz w:val="24"/>
              </w:rPr>
            </w:pPr>
          </w:p>
        </w:tc>
        <w:tc>
          <w:tcPr>
            <w:tcW w:w="1103" w:type="pct"/>
            <w:shd w:val="clear" w:color="auto" w:fill="auto"/>
            <w:vAlign w:val="center"/>
            <w:hideMark/>
          </w:tcPr>
          <w:p w14:paraId="360B2DF9" w14:textId="77777777" w:rsidR="00875495" w:rsidRPr="00875495" w:rsidRDefault="00875495" w:rsidP="00875495">
            <w:pPr>
              <w:ind w:firstLine="0"/>
              <w:jc w:val="left"/>
              <w:rPr>
                <w:sz w:val="24"/>
              </w:rPr>
            </w:pPr>
            <w:r w:rsidRPr="00875495">
              <w:rPr>
                <w:sz w:val="24"/>
              </w:rPr>
              <w:t xml:space="preserve">максимальная этажность застройки зоны </w:t>
            </w:r>
          </w:p>
        </w:tc>
        <w:tc>
          <w:tcPr>
            <w:tcW w:w="1371" w:type="pct"/>
            <w:shd w:val="clear" w:color="auto" w:fill="auto"/>
            <w:noWrap/>
            <w:vAlign w:val="center"/>
            <w:hideMark/>
          </w:tcPr>
          <w:p w14:paraId="65EF676C" w14:textId="77777777" w:rsidR="00875495" w:rsidRPr="00875495" w:rsidRDefault="00875495" w:rsidP="00875495">
            <w:pPr>
              <w:ind w:firstLine="0"/>
              <w:jc w:val="center"/>
              <w:rPr>
                <w:sz w:val="24"/>
              </w:rPr>
            </w:pPr>
            <w:r w:rsidRPr="00875495">
              <w:rPr>
                <w:sz w:val="24"/>
              </w:rPr>
              <w:t>3</w:t>
            </w:r>
          </w:p>
        </w:tc>
      </w:tr>
      <w:tr w:rsidR="00875495" w:rsidRPr="00875495" w14:paraId="4D998949" w14:textId="77777777" w:rsidTr="00875495">
        <w:trPr>
          <w:trHeight w:val="20"/>
        </w:trPr>
        <w:tc>
          <w:tcPr>
            <w:tcW w:w="247" w:type="pct"/>
            <w:vMerge/>
            <w:vAlign w:val="center"/>
            <w:hideMark/>
          </w:tcPr>
          <w:p w14:paraId="6633E038" w14:textId="77777777" w:rsidR="00875495" w:rsidRPr="00875495" w:rsidRDefault="00875495" w:rsidP="00875495">
            <w:pPr>
              <w:ind w:firstLine="0"/>
              <w:jc w:val="left"/>
              <w:rPr>
                <w:sz w:val="24"/>
              </w:rPr>
            </w:pPr>
          </w:p>
        </w:tc>
        <w:tc>
          <w:tcPr>
            <w:tcW w:w="887" w:type="pct"/>
            <w:vMerge/>
            <w:vAlign w:val="center"/>
            <w:hideMark/>
          </w:tcPr>
          <w:p w14:paraId="6F2DA0A7" w14:textId="77777777" w:rsidR="00875495" w:rsidRPr="00875495" w:rsidRDefault="00875495" w:rsidP="00875495">
            <w:pPr>
              <w:ind w:firstLine="0"/>
              <w:jc w:val="left"/>
              <w:rPr>
                <w:sz w:val="24"/>
              </w:rPr>
            </w:pPr>
          </w:p>
        </w:tc>
        <w:tc>
          <w:tcPr>
            <w:tcW w:w="1392" w:type="pct"/>
            <w:vMerge/>
            <w:vAlign w:val="center"/>
            <w:hideMark/>
          </w:tcPr>
          <w:p w14:paraId="44791E7A" w14:textId="77777777" w:rsidR="00875495" w:rsidRPr="00875495" w:rsidRDefault="00875495" w:rsidP="00875495">
            <w:pPr>
              <w:ind w:firstLine="0"/>
              <w:jc w:val="left"/>
              <w:rPr>
                <w:sz w:val="24"/>
              </w:rPr>
            </w:pPr>
          </w:p>
        </w:tc>
        <w:tc>
          <w:tcPr>
            <w:tcW w:w="1103" w:type="pct"/>
            <w:shd w:val="clear" w:color="auto" w:fill="auto"/>
            <w:vAlign w:val="center"/>
            <w:hideMark/>
          </w:tcPr>
          <w:p w14:paraId="7593193D" w14:textId="77777777" w:rsidR="00875495" w:rsidRPr="00875495" w:rsidRDefault="00875495" w:rsidP="00875495">
            <w:pPr>
              <w:ind w:firstLine="0"/>
              <w:jc w:val="left"/>
              <w:rPr>
                <w:sz w:val="24"/>
              </w:rPr>
            </w:pPr>
            <w:r w:rsidRPr="00875495">
              <w:rPr>
                <w:sz w:val="24"/>
              </w:rPr>
              <w:t>плотность населения (тыс. чел./га)</w:t>
            </w:r>
          </w:p>
        </w:tc>
        <w:tc>
          <w:tcPr>
            <w:tcW w:w="1371" w:type="pct"/>
            <w:shd w:val="clear" w:color="auto" w:fill="auto"/>
            <w:noWrap/>
            <w:vAlign w:val="center"/>
            <w:hideMark/>
          </w:tcPr>
          <w:p w14:paraId="273C4115" w14:textId="77777777" w:rsidR="00875495" w:rsidRPr="00875495" w:rsidRDefault="00875495" w:rsidP="00875495">
            <w:pPr>
              <w:ind w:firstLine="0"/>
              <w:jc w:val="center"/>
              <w:rPr>
                <w:sz w:val="24"/>
              </w:rPr>
            </w:pPr>
            <w:r w:rsidRPr="00875495">
              <w:rPr>
                <w:sz w:val="24"/>
              </w:rPr>
              <w:t>0,01</w:t>
            </w:r>
          </w:p>
        </w:tc>
      </w:tr>
      <w:tr w:rsidR="00875495" w:rsidRPr="00875495" w14:paraId="648CA86C" w14:textId="77777777" w:rsidTr="00875495">
        <w:trPr>
          <w:trHeight w:val="20"/>
        </w:trPr>
        <w:tc>
          <w:tcPr>
            <w:tcW w:w="247" w:type="pct"/>
            <w:vMerge w:val="restart"/>
            <w:shd w:val="clear" w:color="auto" w:fill="auto"/>
            <w:vAlign w:val="center"/>
            <w:hideMark/>
          </w:tcPr>
          <w:p w14:paraId="16349A60" w14:textId="77777777" w:rsidR="00875495" w:rsidRPr="00875495" w:rsidRDefault="00875495" w:rsidP="00875495">
            <w:pPr>
              <w:ind w:firstLine="0"/>
              <w:jc w:val="center"/>
              <w:rPr>
                <w:sz w:val="24"/>
              </w:rPr>
            </w:pPr>
            <w:r w:rsidRPr="00875495">
              <w:rPr>
                <w:sz w:val="24"/>
              </w:rPr>
              <w:t>2</w:t>
            </w:r>
          </w:p>
        </w:tc>
        <w:tc>
          <w:tcPr>
            <w:tcW w:w="887" w:type="pct"/>
            <w:vMerge w:val="restart"/>
            <w:shd w:val="clear" w:color="auto" w:fill="auto"/>
            <w:vAlign w:val="center"/>
            <w:hideMark/>
          </w:tcPr>
          <w:p w14:paraId="7B131B14" w14:textId="77777777" w:rsidR="00875495" w:rsidRPr="00875495" w:rsidRDefault="00875495" w:rsidP="00875495">
            <w:pPr>
              <w:ind w:firstLine="0"/>
              <w:jc w:val="left"/>
              <w:rPr>
                <w:sz w:val="24"/>
              </w:rPr>
            </w:pPr>
            <w:r w:rsidRPr="00875495">
              <w:rPr>
                <w:sz w:val="24"/>
              </w:rPr>
              <w:t>Общественно-деловые зоны</w:t>
            </w:r>
          </w:p>
        </w:tc>
        <w:tc>
          <w:tcPr>
            <w:tcW w:w="1392" w:type="pct"/>
            <w:vMerge w:val="restart"/>
            <w:shd w:val="clear" w:color="auto" w:fill="auto"/>
            <w:vAlign w:val="center"/>
            <w:hideMark/>
          </w:tcPr>
          <w:p w14:paraId="2702D60A" w14:textId="7C565FE0" w:rsidR="00875495" w:rsidRPr="00875495" w:rsidRDefault="00875495" w:rsidP="00875495">
            <w:pPr>
              <w:ind w:firstLine="0"/>
              <w:jc w:val="left"/>
              <w:rPr>
                <w:sz w:val="24"/>
              </w:rPr>
            </w:pPr>
            <w:r w:rsidRPr="00875495">
              <w:rPr>
                <w:sz w:val="24"/>
              </w:rPr>
              <w:t>Для размещения объектов делового управления, банковской и страховой деятельности, общественного управления, социального обслуживания, общественного питания, объектов торговли, гостиничного обслуживания, развлечений, обеспечения правопорядка, дошкольного, начального и среднего общего образования, культурного развития, здравоохранения, спорта, религиозного использования</w:t>
            </w:r>
          </w:p>
        </w:tc>
        <w:tc>
          <w:tcPr>
            <w:tcW w:w="1103" w:type="pct"/>
            <w:shd w:val="clear" w:color="auto" w:fill="auto"/>
            <w:vAlign w:val="center"/>
            <w:hideMark/>
          </w:tcPr>
          <w:p w14:paraId="32D9F634" w14:textId="77777777" w:rsidR="00875495" w:rsidRPr="00875495" w:rsidRDefault="00875495" w:rsidP="00875495">
            <w:pPr>
              <w:ind w:firstLine="0"/>
              <w:jc w:val="left"/>
              <w:rPr>
                <w:sz w:val="24"/>
              </w:rPr>
            </w:pPr>
            <w:r w:rsidRPr="00875495">
              <w:rPr>
                <w:sz w:val="24"/>
              </w:rPr>
              <w:t>максимальный коэффициент застройки зоны</w:t>
            </w:r>
          </w:p>
        </w:tc>
        <w:tc>
          <w:tcPr>
            <w:tcW w:w="1371" w:type="pct"/>
            <w:shd w:val="clear" w:color="auto" w:fill="auto"/>
            <w:vAlign w:val="center"/>
            <w:hideMark/>
          </w:tcPr>
          <w:p w14:paraId="6EC7080C" w14:textId="77777777" w:rsidR="00875495" w:rsidRPr="00875495" w:rsidRDefault="00875495" w:rsidP="00875495">
            <w:pPr>
              <w:ind w:firstLine="0"/>
              <w:jc w:val="center"/>
              <w:rPr>
                <w:sz w:val="24"/>
              </w:rPr>
            </w:pPr>
            <w:r w:rsidRPr="00875495">
              <w:rPr>
                <w:sz w:val="24"/>
              </w:rPr>
              <w:t>1,0</w:t>
            </w:r>
          </w:p>
        </w:tc>
      </w:tr>
      <w:tr w:rsidR="00875495" w:rsidRPr="00875495" w14:paraId="02CB50A1" w14:textId="77777777" w:rsidTr="00875495">
        <w:trPr>
          <w:trHeight w:val="20"/>
        </w:trPr>
        <w:tc>
          <w:tcPr>
            <w:tcW w:w="247" w:type="pct"/>
            <w:vMerge/>
            <w:vAlign w:val="center"/>
            <w:hideMark/>
          </w:tcPr>
          <w:p w14:paraId="03261F04" w14:textId="77777777" w:rsidR="00875495" w:rsidRPr="00875495" w:rsidRDefault="00875495" w:rsidP="00875495">
            <w:pPr>
              <w:ind w:firstLine="0"/>
              <w:jc w:val="left"/>
              <w:rPr>
                <w:sz w:val="24"/>
              </w:rPr>
            </w:pPr>
          </w:p>
        </w:tc>
        <w:tc>
          <w:tcPr>
            <w:tcW w:w="887" w:type="pct"/>
            <w:vMerge/>
            <w:vAlign w:val="center"/>
            <w:hideMark/>
          </w:tcPr>
          <w:p w14:paraId="68807F84" w14:textId="77777777" w:rsidR="00875495" w:rsidRPr="00875495" w:rsidRDefault="00875495" w:rsidP="00875495">
            <w:pPr>
              <w:ind w:firstLine="0"/>
              <w:jc w:val="left"/>
              <w:rPr>
                <w:sz w:val="24"/>
              </w:rPr>
            </w:pPr>
          </w:p>
        </w:tc>
        <w:tc>
          <w:tcPr>
            <w:tcW w:w="1392" w:type="pct"/>
            <w:vMerge/>
            <w:vAlign w:val="center"/>
            <w:hideMark/>
          </w:tcPr>
          <w:p w14:paraId="24A8EB76" w14:textId="77777777" w:rsidR="00875495" w:rsidRPr="00875495" w:rsidRDefault="00875495" w:rsidP="00875495">
            <w:pPr>
              <w:ind w:firstLine="0"/>
              <w:jc w:val="left"/>
              <w:rPr>
                <w:sz w:val="24"/>
              </w:rPr>
            </w:pPr>
          </w:p>
        </w:tc>
        <w:tc>
          <w:tcPr>
            <w:tcW w:w="1103" w:type="pct"/>
            <w:shd w:val="clear" w:color="auto" w:fill="auto"/>
            <w:vAlign w:val="center"/>
            <w:hideMark/>
          </w:tcPr>
          <w:p w14:paraId="7F5DC5AF" w14:textId="77777777" w:rsidR="00875495" w:rsidRPr="00875495" w:rsidRDefault="00875495" w:rsidP="00875495">
            <w:pPr>
              <w:ind w:firstLine="0"/>
              <w:jc w:val="left"/>
              <w:rPr>
                <w:sz w:val="24"/>
              </w:rPr>
            </w:pPr>
            <w:r w:rsidRPr="00875495">
              <w:rPr>
                <w:sz w:val="24"/>
              </w:rPr>
              <w:t>коэффициент застройки земельного участка</w:t>
            </w:r>
          </w:p>
        </w:tc>
        <w:tc>
          <w:tcPr>
            <w:tcW w:w="1371" w:type="pct"/>
            <w:shd w:val="clear" w:color="auto" w:fill="auto"/>
            <w:vAlign w:val="center"/>
            <w:hideMark/>
          </w:tcPr>
          <w:p w14:paraId="4B75D724" w14:textId="77777777" w:rsidR="00875495" w:rsidRPr="00875495" w:rsidRDefault="00875495" w:rsidP="00875495">
            <w:pPr>
              <w:ind w:firstLine="0"/>
              <w:jc w:val="left"/>
              <w:rPr>
                <w:sz w:val="24"/>
              </w:rPr>
            </w:pPr>
            <w:r w:rsidRPr="00875495">
              <w:rPr>
                <w:sz w:val="24"/>
              </w:rPr>
              <w:t>1) не более 0,7 – для объектов коммерческого назначения;</w:t>
            </w:r>
            <w:r w:rsidRPr="00875495">
              <w:rPr>
                <w:sz w:val="24"/>
              </w:rPr>
              <w:br/>
              <w:t>2) не более 0,5 – для объектов спортивного назначения, культурного, социального, медицинского обслуживания;</w:t>
            </w:r>
            <w:r w:rsidRPr="00875495">
              <w:rPr>
                <w:sz w:val="24"/>
              </w:rPr>
              <w:br/>
              <w:t>3) не более 0,2 – для объектов дошкольного образования;</w:t>
            </w:r>
            <w:r w:rsidRPr="00875495">
              <w:rPr>
                <w:sz w:val="24"/>
              </w:rPr>
              <w:br/>
              <w:t>4) не более 0,4 – для объектов общеобразовательного назначения</w:t>
            </w:r>
          </w:p>
        </w:tc>
      </w:tr>
      <w:tr w:rsidR="00875495" w:rsidRPr="00875495" w14:paraId="6A92452E" w14:textId="77777777" w:rsidTr="00875495">
        <w:trPr>
          <w:trHeight w:val="20"/>
        </w:trPr>
        <w:tc>
          <w:tcPr>
            <w:tcW w:w="247" w:type="pct"/>
            <w:vMerge/>
            <w:vAlign w:val="center"/>
            <w:hideMark/>
          </w:tcPr>
          <w:p w14:paraId="4CE0EE14" w14:textId="77777777" w:rsidR="00875495" w:rsidRPr="00875495" w:rsidRDefault="00875495" w:rsidP="00875495">
            <w:pPr>
              <w:ind w:firstLine="0"/>
              <w:jc w:val="left"/>
              <w:rPr>
                <w:sz w:val="24"/>
              </w:rPr>
            </w:pPr>
          </w:p>
        </w:tc>
        <w:tc>
          <w:tcPr>
            <w:tcW w:w="887" w:type="pct"/>
            <w:vMerge/>
            <w:vAlign w:val="center"/>
            <w:hideMark/>
          </w:tcPr>
          <w:p w14:paraId="6C1A5AF1" w14:textId="77777777" w:rsidR="00875495" w:rsidRPr="00875495" w:rsidRDefault="00875495" w:rsidP="00875495">
            <w:pPr>
              <w:ind w:firstLine="0"/>
              <w:jc w:val="left"/>
              <w:rPr>
                <w:sz w:val="24"/>
              </w:rPr>
            </w:pPr>
          </w:p>
        </w:tc>
        <w:tc>
          <w:tcPr>
            <w:tcW w:w="1392" w:type="pct"/>
            <w:vMerge/>
            <w:vAlign w:val="center"/>
            <w:hideMark/>
          </w:tcPr>
          <w:p w14:paraId="4A1FD30D" w14:textId="77777777" w:rsidR="00875495" w:rsidRPr="00875495" w:rsidRDefault="00875495" w:rsidP="00875495">
            <w:pPr>
              <w:ind w:firstLine="0"/>
              <w:jc w:val="left"/>
              <w:rPr>
                <w:sz w:val="24"/>
              </w:rPr>
            </w:pPr>
          </w:p>
        </w:tc>
        <w:tc>
          <w:tcPr>
            <w:tcW w:w="1103" w:type="pct"/>
            <w:shd w:val="clear" w:color="auto" w:fill="auto"/>
            <w:vAlign w:val="center"/>
            <w:hideMark/>
          </w:tcPr>
          <w:p w14:paraId="41F06B2B" w14:textId="77777777" w:rsidR="00875495" w:rsidRPr="00875495" w:rsidRDefault="00875495" w:rsidP="00875495">
            <w:pPr>
              <w:ind w:firstLine="0"/>
              <w:jc w:val="left"/>
              <w:rPr>
                <w:sz w:val="24"/>
              </w:rPr>
            </w:pPr>
            <w:r w:rsidRPr="00875495">
              <w:rPr>
                <w:sz w:val="24"/>
              </w:rPr>
              <w:t xml:space="preserve">максимальная этажность застройки зоны </w:t>
            </w:r>
          </w:p>
        </w:tc>
        <w:tc>
          <w:tcPr>
            <w:tcW w:w="1371" w:type="pct"/>
            <w:shd w:val="clear" w:color="auto" w:fill="auto"/>
            <w:vAlign w:val="center"/>
            <w:hideMark/>
          </w:tcPr>
          <w:p w14:paraId="3F4C3B78" w14:textId="77777777" w:rsidR="00875495" w:rsidRPr="00875495" w:rsidRDefault="00875495" w:rsidP="00875495">
            <w:pPr>
              <w:ind w:firstLine="0"/>
              <w:jc w:val="center"/>
              <w:rPr>
                <w:sz w:val="24"/>
              </w:rPr>
            </w:pPr>
            <w:r w:rsidRPr="00875495">
              <w:rPr>
                <w:sz w:val="24"/>
              </w:rPr>
              <w:t>4</w:t>
            </w:r>
          </w:p>
        </w:tc>
      </w:tr>
      <w:tr w:rsidR="00875495" w:rsidRPr="00875495" w14:paraId="3C334893" w14:textId="77777777" w:rsidTr="00875495">
        <w:trPr>
          <w:trHeight w:val="20"/>
        </w:trPr>
        <w:tc>
          <w:tcPr>
            <w:tcW w:w="247" w:type="pct"/>
            <w:vMerge w:val="restart"/>
            <w:shd w:val="clear" w:color="auto" w:fill="auto"/>
            <w:vAlign w:val="center"/>
            <w:hideMark/>
          </w:tcPr>
          <w:p w14:paraId="0874E6B5" w14:textId="77777777" w:rsidR="00875495" w:rsidRPr="00875495" w:rsidRDefault="00875495" w:rsidP="00875495">
            <w:pPr>
              <w:ind w:firstLine="0"/>
              <w:jc w:val="center"/>
              <w:rPr>
                <w:sz w:val="24"/>
              </w:rPr>
            </w:pPr>
            <w:r w:rsidRPr="00875495">
              <w:rPr>
                <w:sz w:val="24"/>
              </w:rPr>
              <w:t>3</w:t>
            </w:r>
          </w:p>
        </w:tc>
        <w:tc>
          <w:tcPr>
            <w:tcW w:w="887" w:type="pct"/>
            <w:vMerge w:val="restart"/>
            <w:shd w:val="clear" w:color="auto" w:fill="auto"/>
            <w:vAlign w:val="center"/>
            <w:hideMark/>
          </w:tcPr>
          <w:p w14:paraId="07C35DF0" w14:textId="77777777" w:rsidR="00875495" w:rsidRPr="00875495" w:rsidRDefault="00875495" w:rsidP="00875495">
            <w:pPr>
              <w:ind w:firstLine="0"/>
              <w:jc w:val="left"/>
              <w:rPr>
                <w:sz w:val="24"/>
              </w:rPr>
            </w:pPr>
            <w:r w:rsidRPr="00875495">
              <w:rPr>
                <w:sz w:val="24"/>
              </w:rPr>
              <w:t>Коммунально-складская</w:t>
            </w:r>
          </w:p>
        </w:tc>
        <w:tc>
          <w:tcPr>
            <w:tcW w:w="1392" w:type="pct"/>
            <w:vMerge w:val="restart"/>
            <w:shd w:val="clear" w:color="auto" w:fill="auto"/>
            <w:vAlign w:val="center"/>
            <w:hideMark/>
          </w:tcPr>
          <w:p w14:paraId="6CF76BCB" w14:textId="77777777" w:rsidR="00875495" w:rsidRPr="00875495" w:rsidRDefault="00875495" w:rsidP="00875495">
            <w:pPr>
              <w:ind w:firstLine="0"/>
              <w:jc w:val="left"/>
              <w:rPr>
                <w:sz w:val="24"/>
              </w:rPr>
            </w:pPr>
            <w:r w:rsidRPr="00875495">
              <w:rPr>
                <w:sz w:val="24"/>
              </w:rPr>
              <w:t>Для размещения объектов производственной деятельности, складов, гаражей, объектов обслуживания автомобильного транспорта</w:t>
            </w:r>
          </w:p>
        </w:tc>
        <w:tc>
          <w:tcPr>
            <w:tcW w:w="1103" w:type="pct"/>
            <w:shd w:val="clear" w:color="auto" w:fill="auto"/>
            <w:vAlign w:val="center"/>
            <w:hideMark/>
          </w:tcPr>
          <w:p w14:paraId="6AEF4002" w14:textId="77777777" w:rsidR="00875495" w:rsidRPr="00875495" w:rsidRDefault="00875495" w:rsidP="00875495">
            <w:pPr>
              <w:ind w:firstLine="0"/>
              <w:jc w:val="left"/>
              <w:rPr>
                <w:sz w:val="24"/>
              </w:rPr>
            </w:pPr>
            <w:r w:rsidRPr="00875495">
              <w:rPr>
                <w:sz w:val="24"/>
              </w:rPr>
              <w:t>максимальный коэффициент застройки зоны</w:t>
            </w:r>
          </w:p>
        </w:tc>
        <w:tc>
          <w:tcPr>
            <w:tcW w:w="1371" w:type="pct"/>
            <w:shd w:val="clear" w:color="auto" w:fill="auto"/>
            <w:vAlign w:val="center"/>
            <w:hideMark/>
          </w:tcPr>
          <w:p w14:paraId="777770E7" w14:textId="77777777" w:rsidR="00875495" w:rsidRPr="00875495" w:rsidRDefault="00875495" w:rsidP="00875495">
            <w:pPr>
              <w:ind w:firstLine="0"/>
              <w:jc w:val="center"/>
              <w:rPr>
                <w:sz w:val="24"/>
              </w:rPr>
            </w:pPr>
            <w:r w:rsidRPr="00875495">
              <w:rPr>
                <w:sz w:val="24"/>
              </w:rPr>
              <w:t>0,6</w:t>
            </w:r>
          </w:p>
        </w:tc>
      </w:tr>
      <w:tr w:rsidR="00875495" w:rsidRPr="00875495" w14:paraId="2916FAA4" w14:textId="77777777" w:rsidTr="00875495">
        <w:trPr>
          <w:trHeight w:val="20"/>
        </w:trPr>
        <w:tc>
          <w:tcPr>
            <w:tcW w:w="247" w:type="pct"/>
            <w:vMerge/>
            <w:vAlign w:val="center"/>
            <w:hideMark/>
          </w:tcPr>
          <w:p w14:paraId="16741695" w14:textId="77777777" w:rsidR="00875495" w:rsidRPr="00875495" w:rsidRDefault="00875495" w:rsidP="00875495">
            <w:pPr>
              <w:ind w:firstLine="0"/>
              <w:jc w:val="left"/>
              <w:rPr>
                <w:sz w:val="24"/>
              </w:rPr>
            </w:pPr>
          </w:p>
        </w:tc>
        <w:tc>
          <w:tcPr>
            <w:tcW w:w="887" w:type="pct"/>
            <w:vMerge/>
            <w:vAlign w:val="center"/>
            <w:hideMark/>
          </w:tcPr>
          <w:p w14:paraId="7E930A2C" w14:textId="77777777" w:rsidR="00875495" w:rsidRPr="00875495" w:rsidRDefault="00875495" w:rsidP="00875495">
            <w:pPr>
              <w:ind w:firstLine="0"/>
              <w:jc w:val="left"/>
              <w:rPr>
                <w:sz w:val="24"/>
              </w:rPr>
            </w:pPr>
          </w:p>
        </w:tc>
        <w:tc>
          <w:tcPr>
            <w:tcW w:w="1392" w:type="pct"/>
            <w:vMerge/>
            <w:vAlign w:val="center"/>
            <w:hideMark/>
          </w:tcPr>
          <w:p w14:paraId="69FA3517" w14:textId="77777777" w:rsidR="00875495" w:rsidRPr="00875495" w:rsidRDefault="00875495" w:rsidP="00875495">
            <w:pPr>
              <w:ind w:firstLine="0"/>
              <w:jc w:val="left"/>
              <w:rPr>
                <w:sz w:val="24"/>
              </w:rPr>
            </w:pPr>
          </w:p>
        </w:tc>
        <w:tc>
          <w:tcPr>
            <w:tcW w:w="1103" w:type="pct"/>
            <w:shd w:val="clear" w:color="auto" w:fill="auto"/>
            <w:vAlign w:val="center"/>
            <w:hideMark/>
          </w:tcPr>
          <w:p w14:paraId="3ED39DFB" w14:textId="77777777" w:rsidR="00875495" w:rsidRPr="00875495" w:rsidRDefault="00875495" w:rsidP="00875495">
            <w:pPr>
              <w:ind w:firstLine="0"/>
              <w:jc w:val="left"/>
              <w:rPr>
                <w:sz w:val="24"/>
              </w:rPr>
            </w:pPr>
            <w:r w:rsidRPr="00875495">
              <w:rPr>
                <w:sz w:val="24"/>
              </w:rPr>
              <w:t xml:space="preserve">максимальная этажность застройки зоны </w:t>
            </w:r>
          </w:p>
        </w:tc>
        <w:tc>
          <w:tcPr>
            <w:tcW w:w="1371" w:type="pct"/>
            <w:shd w:val="clear" w:color="auto" w:fill="auto"/>
            <w:vAlign w:val="center"/>
            <w:hideMark/>
          </w:tcPr>
          <w:p w14:paraId="57606BDE" w14:textId="77777777" w:rsidR="00875495" w:rsidRPr="00875495" w:rsidRDefault="00875495" w:rsidP="00875495">
            <w:pPr>
              <w:ind w:firstLine="0"/>
              <w:jc w:val="left"/>
              <w:rPr>
                <w:sz w:val="24"/>
              </w:rPr>
            </w:pPr>
            <w:r w:rsidRPr="00875495">
              <w:rPr>
                <w:sz w:val="24"/>
              </w:rPr>
              <w:t>определяется в соответствии с нормативами градостроительного проектирования, техническими регламентами в каждом конкретном случае</w:t>
            </w:r>
          </w:p>
        </w:tc>
      </w:tr>
      <w:tr w:rsidR="00875495" w:rsidRPr="00875495" w14:paraId="693023C9" w14:textId="77777777" w:rsidTr="00875495">
        <w:trPr>
          <w:trHeight w:val="20"/>
        </w:trPr>
        <w:tc>
          <w:tcPr>
            <w:tcW w:w="247" w:type="pct"/>
            <w:vMerge/>
            <w:vAlign w:val="center"/>
            <w:hideMark/>
          </w:tcPr>
          <w:p w14:paraId="719A3AFE" w14:textId="77777777" w:rsidR="00875495" w:rsidRPr="00875495" w:rsidRDefault="00875495" w:rsidP="00875495">
            <w:pPr>
              <w:ind w:firstLine="0"/>
              <w:jc w:val="left"/>
              <w:rPr>
                <w:sz w:val="24"/>
              </w:rPr>
            </w:pPr>
          </w:p>
        </w:tc>
        <w:tc>
          <w:tcPr>
            <w:tcW w:w="887" w:type="pct"/>
            <w:vMerge/>
            <w:vAlign w:val="center"/>
            <w:hideMark/>
          </w:tcPr>
          <w:p w14:paraId="44D6252C" w14:textId="77777777" w:rsidR="00875495" w:rsidRPr="00875495" w:rsidRDefault="00875495" w:rsidP="00875495">
            <w:pPr>
              <w:ind w:firstLine="0"/>
              <w:jc w:val="left"/>
              <w:rPr>
                <w:sz w:val="24"/>
              </w:rPr>
            </w:pPr>
          </w:p>
        </w:tc>
        <w:tc>
          <w:tcPr>
            <w:tcW w:w="1392" w:type="pct"/>
            <w:vMerge/>
            <w:vAlign w:val="center"/>
            <w:hideMark/>
          </w:tcPr>
          <w:p w14:paraId="665CEF69" w14:textId="77777777" w:rsidR="00875495" w:rsidRPr="00875495" w:rsidRDefault="00875495" w:rsidP="00875495">
            <w:pPr>
              <w:ind w:firstLine="0"/>
              <w:jc w:val="left"/>
              <w:rPr>
                <w:sz w:val="24"/>
              </w:rPr>
            </w:pPr>
          </w:p>
        </w:tc>
        <w:tc>
          <w:tcPr>
            <w:tcW w:w="1103" w:type="pct"/>
            <w:shd w:val="clear" w:color="auto" w:fill="auto"/>
            <w:vAlign w:val="center"/>
            <w:hideMark/>
          </w:tcPr>
          <w:p w14:paraId="1659749A" w14:textId="77777777" w:rsidR="00875495" w:rsidRPr="00875495" w:rsidRDefault="00875495" w:rsidP="00875495">
            <w:pPr>
              <w:ind w:firstLine="0"/>
              <w:jc w:val="left"/>
              <w:rPr>
                <w:sz w:val="24"/>
              </w:rPr>
            </w:pPr>
            <w:r w:rsidRPr="00875495">
              <w:rPr>
                <w:sz w:val="24"/>
              </w:rPr>
              <w:t>Ограничения использования земельных участков и объектов капитального строительства</w:t>
            </w:r>
          </w:p>
        </w:tc>
        <w:tc>
          <w:tcPr>
            <w:tcW w:w="1371" w:type="pct"/>
            <w:shd w:val="clear" w:color="auto" w:fill="auto"/>
            <w:vAlign w:val="center"/>
            <w:hideMark/>
          </w:tcPr>
          <w:p w14:paraId="00DAE92D" w14:textId="77777777" w:rsidR="00875495" w:rsidRPr="00875495" w:rsidRDefault="00875495" w:rsidP="00875495">
            <w:pPr>
              <w:ind w:firstLine="0"/>
              <w:jc w:val="left"/>
              <w:rPr>
                <w:sz w:val="24"/>
              </w:rPr>
            </w:pPr>
            <w:r w:rsidRPr="00875495">
              <w:rPr>
                <w:sz w:val="24"/>
              </w:rPr>
              <w:t>В соответствии с требованиями СанПиН 2.2.1/2.1.1.1200-03</w:t>
            </w:r>
          </w:p>
        </w:tc>
      </w:tr>
      <w:tr w:rsidR="00875495" w:rsidRPr="00875495" w14:paraId="2A22953C" w14:textId="77777777" w:rsidTr="00875495">
        <w:trPr>
          <w:trHeight w:val="20"/>
        </w:trPr>
        <w:tc>
          <w:tcPr>
            <w:tcW w:w="247" w:type="pct"/>
            <w:vMerge w:val="restart"/>
            <w:shd w:val="clear" w:color="auto" w:fill="auto"/>
            <w:vAlign w:val="center"/>
            <w:hideMark/>
          </w:tcPr>
          <w:p w14:paraId="76D9B7F3" w14:textId="77777777" w:rsidR="00875495" w:rsidRPr="00875495" w:rsidRDefault="00875495" w:rsidP="00875495">
            <w:pPr>
              <w:ind w:firstLine="0"/>
              <w:jc w:val="center"/>
              <w:rPr>
                <w:sz w:val="24"/>
              </w:rPr>
            </w:pPr>
            <w:r w:rsidRPr="00875495">
              <w:rPr>
                <w:sz w:val="24"/>
              </w:rPr>
              <w:t>4</w:t>
            </w:r>
          </w:p>
        </w:tc>
        <w:tc>
          <w:tcPr>
            <w:tcW w:w="887" w:type="pct"/>
            <w:vMerge w:val="restart"/>
            <w:shd w:val="clear" w:color="auto" w:fill="auto"/>
            <w:vAlign w:val="center"/>
            <w:hideMark/>
          </w:tcPr>
          <w:p w14:paraId="1972DA18" w14:textId="77777777" w:rsidR="00875495" w:rsidRPr="00875495" w:rsidRDefault="00875495" w:rsidP="00875495">
            <w:pPr>
              <w:ind w:firstLine="0"/>
              <w:jc w:val="left"/>
              <w:rPr>
                <w:sz w:val="24"/>
              </w:rPr>
            </w:pPr>
            <w:r w:rsidRPr="00875495">
              <w:rPr>
                <w:sz w:val="24"/>
              </w:rPr>
              <w:t>Производственные зоны, зоны инженерной и транспортной инфраструктур</w:t>
            </w:r>
          </w:p>
        </w:tc>
        <w:tc>
          <w:tcPr>
            <w:tcW w:w="1392" w:type="pct"/>
            <w:vMerge w:val="restart"/>
            <w:shd w:val="clear" w:color="auto" w:fill="auto"/>
            <w:vAlign w:val="center"/>
            <w:hideMark/>
          </w:tcPr>
          <w:p w14:paraId="66258516" w14:textId="77777777" w:rsidR="00875495" w:rsidRPr="00875495" w:rsidRDefault="00875495" w:rsidP="00875495">
            <w:pPr>
              <w:ind w:firstLine="0"/>
              <w:jc w:val="left"/>
              <w:rPr>
                <w:sz w:val="24"/>
              </w:rPr>
            </w:pPr>
            <w:r w:rsidRPr="00875495">
              <w:rPr>
                <w:sz w:val="24"/>
              </w:rPr>
              <w:t>Для размещения объектов инженерной инфраструктуры, транспортной инфраструктуры, недропользования</w:t>
            </w:r>
          </w:p>
        </w:tc>
        <w:tc>
          <w:tcPr>
            <w:tcW w:w="1103" w:type="pct"/>
            <w:shd w:val="clear" w:color="auto" w:fill="auto"/>
            <w:vAlign w:val="center"/>
            <w:hideMark/>
          </w:tcPr>
          <w:p w14:paraId="486F89F0" w14:textId="77777777" w:rsidR="00875495" w:rsidRPr="00875495" w:rsidRDefault="00875495" w:rsidP="00875495">
            <w:pPr>
              <w:ind w:firstLine="0"/>
              <w:jc w:val="left"/>
              <w:rPr>
                <w:sz w:val="24"/>
              </w:rPr>
            </w:pPr>
            <w:r w:rsidRPr="00875495">
              <w:rPr>
                <w:sz w:val="24"/>
              </w:rPr>
              <w:t>максимальный коэффициент застройки зоны</w:t>
            </w:r>
          </w:p>
        </w:tc>
        <w:tc>
          <w:tcPr>
            <w:tcW w:w="1371" w:type="pct"/>
            <w:shd w:val="clear" w:color="auto" w:fill="auto"/>
            <w:vAlign w:val="center"/>
            <w:hideMark/>
          </w:tcPr>
          <w:p w14:paraId="7A0B9A12" w14:textId="77777777" w:rsidR="00875495" w:rsidRPr="00875495" w:rsidRDefault="00875495" w:rsidP="00875495">
            <w:pPr>
              <w:ind w:firstLine="0"/>
              <w:jc w:val="left"/>
              <w:rPr>
                <w:color w:val="000000"/>
                <w:sz w:val="24"/>
              </w:rPr>
            </w:pPr>
            <w:r w:rsidRPr="00875495">
              <w:rPr>
                <w:color w:val="000000"/>
                <w:sz w:val="24"/>
              </w:rPr>
              <w:t>Не подлежит установлению</w:t>
            </w:r>
          </w:p>
        </w:tc>
      </w:tr>
      <w:tr w:rsidR="00875495" w:rsidRPr="00875495" w14:paraId="564488B8" w14:textId="77777777" w:rsidTr="00875495">
        <w:trPr>
          <w:trHeight w:val="20"/>
        </w:trPr>
        <w:tc>
          <w:tcPr>
            <w:tcW w:w="247" w:type="pct"/>
            <w:vMerge/>
            <w:vAlign w:val="center"/>
            <w:hideMark/>
          </w:tcPr>
          <w:p w14:paraId="0BC3D978" w14:textId="77777777" w:rsidR="00875495" w:rsidRPr="00875495" w:rsidRDefault="00875495" w:rsidP="00875495">
            <w:pPr>
              <w:ind w:firstLine="0"/>
              <w:jc w:val="left"/>
              <w:rPr>
                <w:sz w:val="24"/>
              </w:rPr>
            </w:pPr>
          </w:p>
        </w:tc>
        <w:tc>
          <w:tcPr>
            <w:tcW w:w="887" w:type="pct"/>
            <w:vMerge/>
            <w:vAlign w:val="center"/>
            <w:hideMark/>
          </w:tcPr>
          <w:p w14:paraId="737A8CAF" w14:textId="77777777" w:rsidR="00875495" w:rsidRPr="00875495" w:rsidRDefault="00875495" w:rsidP="00875495">
            <w:pPr>
              <w:ind w:firstLine="0"/>
              <w:jc w:val="left"/>
              <w:rPr>
                <w:sz w:val="24"/>
              </w:rPr>
            </w:pPr>
          </w:p>
        </w:tc>
        <w:tc>
          <w:tcPr>
            <w:tcW w:w="1392" w:type="pct"/>
            <w:vMerge/>
            <w:vAlign w:val="center"/>
            <w:hideMark/>
          </w:tcPr>
          <w:p w14:paraId="3F740957" w14:textId="77777777" w:rsidR="00875495" w:rsidRPr="00875495" w:rsidRDefault="00875495" w:rsidP="00875495">
            <w:pPr>
              <w:ind w:firstLine="0"/>
              <w:jc w:val="left"/>
              <w:rPr>
                <w:sz w:val="24"/>
              </w:rPr>
            </w:pPr>
          </w:p>
        </w:tc>
        <w:tc>
          <w:tcPr>
            <w:tcW w:w="1103" w:type="pct"/>
            <w:shd w:val="clear" w:color="auto" w:fill="auto"/>
            <w:vAlign w:val="center"/>
            <w:hideMark/>
          </w:tcPr>
          <w:p w14:paraId="61971A82" w14:textId="77777777" w:rsidR="00875495" w:rsidRPr="00875495" w:rsidRDefault="00875495" w:rsidP="00875495">
            <w:pPr>
              <w:ind w:firstLine="0"/>
              <w:jc w:val="left"/>
              <w:rPr>
                <w:sz w:val="24"/>
              </w:rPr>
            </w:pPr>
            <w:r w:rsidRPr="00875495">
              <w:rPr>
                <w:sz w:val="24"/>
              </w:rPr>
              <w:t xml:space="preserve">максимальная этажность застройки зоны </w:t>
            </w:r>
          </w:p>
        </w:tc>
        <w:tc>
          <w:tcPr>
            <w:tcW w:w="1371" w:type="pct"/>
            <w:shd w:val="clear" w:color="auto" w:fill="auto"/>
            <w:vAlign w:val="center"/>
            <w:hideMark/>
          </w:tcPr>
          <w:p w14:paraId="7CE0C723" w14:textId="77777777" w:rsidR="00875495" w:rsidRPr="00875495" w:rsidRDefault="00875495" w:rsidP="00875495">
            <w:pPr>
              <w:ind w:firstLine="0"/>
              <w:jc w:val="left"/>
              <w:rPr>
                <w:sz w:val="24"/>
              </w:rPr>
            </w:pPr>
            <w:r w:rsidRPr="00875495">
              <w:rPr>
                <w:sz w:val="24"/>
              </w:rPr>
              <w:t>Не подлежит установлению. Параметры строительства определяются в соответствии с нормативами градостроительного проектирования, техническими регламентами в каждом конкретном случае</w:t>
            </w:r>
          </w:p>
        </w:tc>
      </w:tr>
      <w:tr w:rsidR="00875495" w:rsidRPr="00875495" w14:paraId="4AC4B0B4" w14:textId="77777777" w:rsidTr="00875495">
        <w:trPr>
          <w:trHeight w:val="20"/>
        </w:trPr>
        <w:tc>
          <w:tcPr>
            <w:tcW w:w="247" w:type="pct"/>
            <w:vMerge/>
            <w:vAlign w:val="center"/>
            <w:hideMark/>
          </w:tcPr>
          <w:p w14:paraId="1E3DD031" w14:textId="77777777" w:rsidR="00875495" w:rsidRPr="00875495" w:rsidRDefault="00875495" w:rsidP="00875495">
            <w:pPr>
              <w:ind w:firstLine="0"/>
              <w:jc w:val="left"/>
              <w:rPr>
                <w:sz w:val="24"/>
              </w:rPr>
            </w:pPr>
          </w:p>
        </w:tc>
        <w:tc>
          <w:tcPr>
            <w:tcW w:w="887" w:type="pct"/>
            <w:vMerge/>
            <w:vAlign w:val="center"/>
            <w:hideMark/>
          </w:tcPr>
          <w:p w14:paraId="44689701" w14:textId="77777777" w:rsidR="00875495" w:rsidRPr="00875495" w:rsidRDefault="00875495" w:rsidP="00875495">
            <w:pPr>
              <w:ind w:firstLine="0"/>
              <w:jc w:val="left"/>
              <w:rPr>
                <w:sz w:val="24"/>
              </w:rPr>
            </w:pPr>
          </w:p>
        </w:tc>
        <w:tc>
          <w:tcPr>
            <w:tcW w:w="1392" w:type="pct"/>
            <w:vMerge/>
            <w:vAlign w:val="center"/>
            <w:hideMark/>
          </w:tcPr>
          <w:p w14:paraId="7B75EBD5" w14:textId="77777777" w:rsidR="00875495" w:rsidRPr="00875495" w:rsidRDefault="00875495" w:rsidP="00875495">
            <w:pPr>
              <w:ind w:firstLine="0"/>
              <w:jc w:val="left"/>
              <w:rPr>
                <w:sz w:val="24"/>
              </w:rPr>
            </w:pPr>
          </w:p>
        </w:tc>
        <w:tc>
          <w:tcPr>
            <w:tcW w:w="1103" w:type="pct"/>
            <w:shd w:val="clear" w:color="auto" w:fill="auto"/>
            <w:vAlign w:val="center"/>
            <w:hideMark/>
          </w:tcPr>
          <w:p w14:paraId="75E54ED9" w14:textId="77777777" w:rsidR="00875495" w:rsidRPr="00875495" w:rsidRDefault="00875495" w:rsidP="00875495">
            <w:pPr>
              <w:ind w:firstLine="0"/>
              <w:jc w:val="left"/>
              <w:rPr>
                <w:sz w:val="24"/>
              </w:rPr>
            </w:pPr>
            <w:r w:rsidRPr="00875495">
              <w:rPr>
                <w:sz w:val="24"/>
              </w:rPr>
              <w:t>Ограничения использования земельных участков и объектов капитального строительства</w:t>
            </w:r>
          </w:p>
        </w:tc>
        <w:tc>
          <w:tcPr>
            <w:tcW w:w="1371" w:type="pct"/>
            <w:shd w:val="clear" w:color="auto" w:fill="auto"/>
            <w:vAlign w:val="center"/>
            <w:hideMark/>
          </w:tcPr>
          <w:p w14:paraId="790EE06D" w14:textId="77777777" w:rsidR="00875495" w:rsidRPr="00875495" w:rsidRDefault="00875495" w:rsidP="00875495">
            <w:pPr>
              <w:ind w:firstLine="0"/>
              <w:jc w:val="left"/>
              <w:rPr>
                <w:sz w:val="24"/>
              </w:rPr>
            </w:pPr>
            <w:r w:rsidRPr="00875495">
              <w:rPr>
                <w:sz w:val="24"/>
              </w:rPr>
              <w:t>В соответствии с требованиями СанПиН 2.2.1/2.1.1.1200-03</w:t>
            </w:r>
          </w:p>
        </w:tc>
      </w:tr>
      <w:tr w:rsidR="00875495" w:rsidRPr="00875495" w14:paraId="39C1F1D1" w14:textId="77777777" w:rsidTr="00875495">
        <w:trPr>
          <w:trHeight w:val="20"/>
        </w:trPr>
        <w:tc>
          <w:tcPr>
            <w:tcW w:w="247" w:type="pct"/>
            <w:vMerge w:val="restart"/>
            <w:shd w:val="clear" w:color="auto" w:fill="auto"/>
            <w:vAlign w:val="center"/>
            <w:hideMark/>
          </w:tcPr>
          <w:p w14:paraId="76BBD403" w14:textId="77777777" w:rsidR="00875495" w:rsidRPr="00875495" w:rsidRDefault="00875495" w:rsidP="00875495">
            <w:pPr>
              <w:ind w:firstLine="0"/>
              <w:jc w:val="center"/>
              <w:rPr>
                <w:sz w:val="24"/>
              </w:rPr>
            </w:pPr>
            <w:r w:rsidRPr="00875495">
              <w:rPr>
                <w:sz w:val="24"/>
              </w:rPr>
              <w:t>5</w:t>
            </w:r>
          </w:p>
        </w:tc>
        <w:tc>
          <w:tcPr>
            <w:tcW w:w="887" w:type="pct"/>
            <w:vMerge w:val="restart"/>
            <w:shd w:val="clear" w:color="auto" w:fill="auto"/>
            <w:vAlign w:val="center"/>
            <w:hideMark/>
          </w:tcPr>
          <w:p w14:paraId="1EC16324" w14:textId="77777777" w:rsidR="00875495" w:rsidRPr="00875495" w:rsidRDefault="00875495" w:rsidP="00875495">
            <w:pPr>
              <w:ind w:firstLine="0"/>
              <w:jc w:val="left"/>
              <w:rPr>
                <w:sz w:val="24"/>
              </w:rPr>
            </w:pPr>
            <w:r w:rsidRPr="00875495">
              <w:rPr>
                <w:sz w:val="24"/>
              </w:rPr>
              <w:t>Производственная зона сельскохозяйственных предприятий</w:t>
            </w:r>
          </w:p>
        </w:tc>
        <w:tc>
          <w:tcPr>
            <w:tcW w:w="1392" w:type="pct"/>
            <w:vMerge w:val="restart"/>
            <w:shd w:val="clear" w:color="auto" w:fill="auto"/>
            <w:vAlign w:val="center"/>
            <w:hideMark/>
          </w:tcPr>
          <w:p w14:paraId="7C050CDA" w14:textId="77777777" w:rsidR="00875495" w:rsidRPr="00875495" w:rsidRDefault="00875495" w:rsidP="00875495">
            <w:pPr>
              <w:ind w:firstLine="0"/>
              <w:jc w:val="left"/>
              <w:rPr>
                <w:sz w:val="24"/>
              </w:rPr>
            </w:pPr>
            <w:r w:rsidRPr="00875495">
              <w:rPr>
                <w:sz w:val="24"/>
              </w:rPr>
              <w:t xml:space="preserve">Для размещения объектов сельскохозяйственного производства </w:t>
            </w:r>
          </w:p>
        </w:tc>
        <w:tc>
          <w:tcPr>
            <w:tcW w:w="1103" w:type="pct"/>
            <w:shd w:val="clear" w:color="auto" w:fill="auto"/>
            <w:vAlign w:val="center"/>
            <w:hideMark/>
          </w:tcPr>
          <w:p w14:paraId="68CB10E9" w14:textId="77777777" w:rsidR="00875495" w:rsidRPr="00875495" w:rsidRDefault="00875495" w:rsidP="00875495">
            <w:pPr>
              <w:ind w:firstLine="0"/>
              <w:jc w:val="left"/>
              <w:rPr>
                <w:sz w:val="24"/>
              </w:rPr>
            </w:pPr>
            <w:r w:rsidRPr="00875495">
              <w:rPr>
                <w:sz w:val="24"/>
              </w:rPr>
              <w:t>максимальный коэффициент застройки зоны</w:t>
            </w:r>
          </w:p>
        </w:tc>
        <w:tc>
          <w:tcPr>
            <w:tcW w:w="1371" w:type="pct"/>
            <w:shd w:val="clear" w:color="auto" w:fill="auto"/>
            <w:noWrap/>
            <w:vAlign w:val="center"/>
            <w:hideMark/>
          </w:tcPr>
          <w:p w14:paraId="5154B574" w14:textId="77777777" w:rsidR="00875495" w:rsidRPr="00875495" w:rsidRDefault="00875495" w:rsidP="00875495">
            <w:pPr>
              <w:ind w:firstLine="0"/>
              <w:jc w:val="center"/>
              <w:rPr>
                <w:sz w:val="24"/>
              </w:rPr>
            </w:pPr>
            <w:r w:rsidRPr="00875495">
              <w:rPr>
                <w:sz w:val="24"/>
              </w:rPr>
              <w:t>0,8</w:t>
            </w:r>
          </w:p>
        </w:tc>
      </w:tr>
      <w:tr w:rsidR="00875495" w:rsidRPr="00875495" w14:paraId="3CA3D5BE" w14:textId="77777777" w:rsidTr="00875495">
        <w:trPr>
          <w:trHeight w:val="20"/>
        </w:trPr>
        <w:tc>
          <w:tcPr>
            <w:tcW w:w="247" w:type="pct"/>
            <w:vMerge/>
            <w:vAlign w:val="center"/>
            <w:hideMark/>
          </w:tcPr>
          <w:p w14:paraId="6066AE20" w14:textId="77777777" w:rsidR="00875495" w:rsidRPr="00875495" w:rsidRDefault="00875495" w:rsidP="00875495">
            <w:pPr>
              <w:ind w:firstLine="0"/>
              <w:jc w:val="left"/>
              <w:rPr>
                <w:sz w:val="24"/>
              </w:rPr>
            </w:pPr>
          </w:p>
        </w:tc>
        <w:tc>
          <w:tcPr>
            <w:tcW w:w="887" w:type="pct"/>
            <w:vMerge/>
            <w:vAlign w:val="center"/>
            <w:hideMark/>
          </w:tcPr>
          <w:p w14:paraId="5E32DB3D" w14:textId="77777777" w:rsidR="00875495" w:rsidRPr="00875495" w:rsidRDefault="00875495" w:rsidP="00875495">
            <w:pPr>
              <w:ind w:firstLine="0"/>
              <w:jc w:val="left"/>
              <w:rPr>
                <w:sz w:val="24"/>
              </w:rPr>
            </w:pPr>
          </w:p>
        </w:tc>
        <w:tc>
          <w:tcPr>
            <w:tcW w:w="1392" w:type="pct"/>
            <w:vMerge/>
            <w:vAlign w:val="center"/>
            <w:hideMark/>
          </w:tcPr>
          <w:p w14:paraId="6011964A" w14:textId="77777777" w:rsidR="00875495" w:rsidRPr="00875495" w:rsidRDefault="00875495" w:rsidP="00875495">
            <w:pPr>
              <w:ind w:firstLine="0"/>
              <w:jc w:val="left"/>
              <w:rPr>
                <w:sz w:val="24"/>
              </w:rPr>
            </w:pPr>
          </w:p>
        </w:tc>
        <w:tc>
          <w:tcPr>
            <w:tcW w:w="1103" w:type="pct"/>
            <w:shd w:val="clear" w:color="auto" w:fill="auto"/>
            <w:vAlign w:val="center"/>
            <w:hideMark/>
          </w:tcPr>
          <w:p w14:paraId="1DBF7AA3" w14:textId="77777777" w:rsidR="00875495" w:rsidRPr="00875495" w:rsidRDefault="00875495" w:rsidP="00875495">
            <w:pPr>
              <w:ind w:firstLine="0"/>
              <w:jc w:val="left"/>
              <w:rPr>
                <w:sz w:val="24"/>
              </w:rPr>
            </w:pPr>
            <w:r w:rsidRPr="00875495">
              <w:rPr>
                <w:sz w:val="24"/>
              </w:rPr>
              <w:t xml:space="preserve">максимальная этажность застройки зоны </w:t>
            </w:r>
          </w:p>
        </w:tc>
        <w:tc>
          <w:tcPr>
            <w:tcW w:w="1371" w:type="pct"/>
            <w:shd w:val="clear" w:color="auto" w:fill="auto"/>
            <w:vAlign w:val="center"/>
            <w:hideMark/>
          </w:tcPr>
          <w:p w14:paraId="55D08C51" w14:textId="77777777" w:rsidR="00875495" w:rsidRPr="00875495" w:rsidRDefault="00875495" w:rsidP="00875495">
            <w:pPr>
              <w:ind w:firstLine="0"/>
              <w:jc w:val="left"/>
              <w:rPr>
                <w:sz w:val="24"/>
              </w:rPr>
            </w:pPr>
            <w:r w:rsidRPr="00875495">
              <w:rPr>
                <w:sz w:val="24"/>
              </w:rPr>
              <w:t>Не подлежит установлению. Параметры строительства определяются в соответствии с нормативами градостроительного проектирования, техническими регламентами в каждом конкретном случае</w:t>
            </w:r>
          </w:p>
        </w:tc>
      </w:tr>
      <w:tr w:rsidR="00875495" w:rsidRPr="00875495" w14:paraId="3677D909" w14:textId="77777777" w:rsidTr="00875495">
        <w:trPr>
          <w:trHeight w:val="20"/>
        </w:trPr>
        <w:tc>
          <w:tcPr>
            <w:tcW w:w="247" w:type="pct"/>
            <w:vMerge/>
            <w:vAlign w:val="center"/>
            <w:hideMark/>
          </w:tcPr>
          <w:p w14:paraId="744BBD73" w14:textId="77777777" w:rsidR="00875495" w:rsidRPr="00875495" w:rsidRDefault="00875495" w:rsidP="00875495">
            <w:pPr>
              <w:ind w:firstLine="0"/>
              <w:jc w:val="left"/>
              <w:rPr>
                <w:sz w:val="24"/>
              </w:rPr>
            </w:pPr>
          </w:p>
        </w:tc>
        <w:tc>
          <w:tcPr>
            <w:tcW w:w="887" w:type="pct"/>
            <w:vMerge/>
            <w:vAlign w:val="center"/>
            <w:hideMark/>
          </w:tcPr>
          <w:p w14:paraId="18AFE668" w14:textId="77777777" w:rsidR="00875495" w:rsidRPr="00875495" w:rsidRDefault="00875495" w:rsidP="00875495">
            <w:pPr>
              <w:ind w:firstLine="0"/>
              <w:jc w:val="left"/>
              <w:rPr>
                <w:sz w:val="24"/>
              </w:rPr>
            </w:pPr>
          </w:p>
        </w:tc>
        <w:tc>
          <w:tcPr>
            <w:tcW w:w="1392" w:type="pct"/>
            <w:vMerge/>
            <w:vAlign w:val="center"/>
            <w:hideMark/>
          </w:tcPr>
          <w:p w14:paraId="2F26E08D" w14:textId="77777777" w:rsidR="00875495" w:rsidRPr="00875495" w:rsidRDefault="00875495" w:rsidP="00875495">
            <w:pPr>
              <w:ind w:firstLine="0"/>
              <w:jc w:val="left"/>
              <w:rPr>
                <w:sz w:val="24"/>
              </w:rPr>
            </w:pPr>
          </w:p>
        </w:tc>
        <w:tc>
          <w:tcPr>
            <w:tcW w:w="1103" w:type="pct"/>
            <w:shd w:val="clear" w:color="auto" w:fill="auto"/>
            <w:vAlign w:val="center"/>
            <w:hideMark/>
          </w:tcPr>
          <w:p w14:paraId="0181409E" w14:textId="77777777" w:rsidR="00875495" w:rsidRPr="00875495" w:rsidRDefault="00875495" w:rsidP="00875495">
            <w:pPr>
              <w:ind w:firstLine="0"/>
              <w:jc w:val="left"/>
              <w:rPr>
                <w:sz w:val="24"/>
              </w:rPr>
            </w:pPr>
            <w:r w:rsidRPr="00875495">
              <w:rPr>
                <w:sz w:val="24"/>
              </w:rPr>
              <w:t>Ограничения использования земельных участков и объектов капитального строительства</w:t>
            </w:r>
          </w:p>
        </w:tc>
        <w:tc>
          <w:tcPr>
            <w:tcW w:w="1371" w:type="pct"/>
            <w:shd w:val="clear" w:color="auto" w:fill="auto"/>
            <w:vAlign w:val="center"/>
            <w:hideMark/>
          </w:tcPr>
          <w:p w14:paraId="56989423" w14:textId="77777777" w:rsidR="00875495" w:rsidRPr="00875495" w:rsidRDefault="00875495" w:rsidP="00875495">
            <w:pPr>
              <w:ind w:firstLine="0"/>
              <w:jc w:val="left"/>
              <w:rPr>
                <w:sz w:val="24"/>
              </w:rPr>
            </w:pPr>
            <w:r w:rsidRPr="00875495">
              <w:rPr>
                <w:sz w:val="24"/>
              </w:rPr>
              <w:t>В соответствии с требованиями СанПиН 2.2.1/2.1.1.1200-03</w:t>
            </w:r>
          </w:p>
        </w:tc>
      </w:tr>
      <w:tr w:rsidR="00875495" w:rsidRPr="00875495" w14:paraId="4ACFA78A" w14:textId="77777777" w:rsidTr="00875495">
        <w:trPr>
          <w:trHeight w:val="20"/>
        </w:trPr>
        <w:tc>
          <w:tcPr>
            <w:tcW w:w="247" w:type="pct"/>
            <w:vMerge w:val="restart"/>
            <w:shd w:val="clear" w:color="auto" w:fill="auto"/>
            <w:vAlign w:val="center"/>
            <w:hideMark/>
          </w:tcPr>
          <w:p w14:paraId="2ECDF6CD" w14:textId="77777777" w:rsidR="00875495" w:rsidRPr="00875495" w:rsidRDefault="00875495" w:rsidP="00875495">
            <w:pPr>
              <w:ind w:firstLine="0"/>
              <w:jc w:val="center"/>
              <w:rPr>
                <w:sz w:val="24"/>
              </w:rPr>
            </w:pPr>
            <w:r w:rsidRPr="00875495">
              <w:rPr>
                <w:sz w:val="24"/>
              </w:rPr>
              <w:t>6</w:t>
            </w:r>
          </w:p>
        </w:tc>
        <w:tc>
          <w:tcPr>
            <w:tcW w:w="887" w:type="pct"/>
            <w:vMerge w:val="restart"/>
            <w:shd w:val="clear" w:color="auto" w:fill="auto"/>
            <w:vAlign w:val="center"/>
            <w:hideMark/>
          </w:tcPr>
          <w:p w14:paraId="2E81E9B8" w14:textId="77777777" w:rsidR="00875495" w:rsidRPr="00875495" w:rsidRDefault="00875495" w:rsidP="00875495">
            <w:pPr>
              <w:ind w:firstLine="0"/>
              <w:jc w:val="left"/>
              <w:rPr>
                <w:sz w:val="24"/>
              </w:rPr>
            </w:pPr>
            <w:r w:rsidRPr="00875495">
              <w:rPr>
                <w:sz w:val="24"/>
              </w:rPr>
              <w:t>Зона садоводческих, огороднических или дачных некоммерческих объединений граждан</w:t>
            </w:r>
          </w:p>
        </w:tc>
        <w:tc>
          <w:tcPr>
            <w:tcW w:w="1392" w:type="pct"/>
            <w:vMerge w:val="restart"/>
            <w:shd w:val="clear" w:color="auto" w:fill="auto"/>
            <w:vAlign w:val="center"/>
            <w:hideMark/>
          </w:tcPr>
          <w:p w14:paraId="48F00A1D" w14:textId="77777777" w:rsidR="00875495" w:rsidRPr="00875495" w:rsidRDefault="00875495" w:rsidP="00875495">
            <w:pPr>
              <w:ind w:firstLine="0"/>
              <w:jc w:val="left"/>
              <w:rPr>
                <w:sz w:val="24"/>
              </w:rPr>
            </w:pPr>
            <w:r w:rsidRPr="00875495">
              <w:rPr>
                <w:sz w:val="24"/>
              </w:rPr>
              <w:t>Территории, предназначенные для ведения огородничества, садоводства, земельные участки общего пользования</w:t>
            </w:r>
          </w:p>
        </w:tc>
        <w:tc>
          <w:tcPr>
            <w:tcW w:w="1103" w:type="pct"/>
            <w:shd w:val="clear" w:color="auto" w:fill="auto"/>
            <w:vAlign w:val="center"/>
            <w:hideMark/>
          </w:tcPr>
          <w:p w14:paraId="3BC0E54F" w14:textId="77777777" w:rsidR="00875495" w:rsidRPr="00875495" w:rsidRDefault="00875495" w:rsidP="00875495">
            <w:pPr>
              <w:ind w:firstLine="0"/>
              <w:jc w:val="left"/>
              <w:rPr>
                <w:sz w:val="24"/>
              </w:rPr>
            </w:pPr>
            <w:r w:rsidRPr="00875495">
              <w:rPr>
                <w:sz w:val="24"/>
              </w:rPr>
              <w:t>максимальный коэффициент застройки зоны</w:t>
            </w:r>
          </w:p>
        </w:tc>
        <w:tc>
          <w:tcPr>
            <w:tcW w:w="1371" w:type="pct"/>
            <w:shd w:val="clear" w:color="auto" w:fill="auto"/>
            <w:noWrap/>
            <w:vAlign w:val="center"/>
            <w:hideMark/>
          </w:tcPr>
          <w:p w14:paraId="7229DB51" w14:textId="77777777" w:rsidR="00875495" w:rsidRPr="00875495" w:rsidRDefault="00875495" w:rsidP="00875495">
            <w:pPr>
              <w:ind w:firstLine="0"/>
              <w:jc w:val="left"/>
              <w:rPr>
                <w:sz w:val="24"/>
              </w:rPr>
            </w:pPr>
            <w:r w:rsidRPr="00875495">
              <w:rPr>
                <w:sz w:val="24"/>
              </w:rPr>
              <w:t>не подлежит установлению</w:t>
            </w:r>
          </w:p>
        </w:tc>
      </w:tr>
      <w:tr w:rsidR="00875495" w:rsidRPr="00875495" w14:paraId="754A7603" w14:textId="77777777" w:rsidTr="00875495">
        <w:trPr>
          <w:trHeight w:val="20"/>
        </w:trPr>
        <w:tc>
          <w:tcPr>
            <w:tcW w:w="247" w:type="pct"/>
            <w:vMerge/>
            <w:vAlign w:val="center"/>
            <w:hideMark/>
          </w:tcPr>
          <w:p w14:paraId="1B5B2F61" w14:textId="77777777" w:rsidR="00875495" w:rsidRPr="00875495" w:rsidRDefault="00875495" w:rsidP="00875495">
            <w:pPr>
              <w:ind w:firstLine="0"/>
              <w:jc w:val="left"/>
              <w:rPr>
                <w:sz w:val="24"/>
              </w:rPr>
            </w:pPr>
          </w:p>
        </w:tc>
        <w:tc>
          <w:tcPr>
            <w:tcW w:w="887" w:type="pct"/>
            <w:vMerge/>
            <w:vAlign w:val="center"/>
            <w:hideMark/>
          </w:tcPr>
          <w:p w14:paraId="14355257" w14:textId="77777777" w:rsidR="00875495" w:rsidRPr="00875495" w:rsidRDefault="00875495" w:rsidP="00875495">
            <w:pPr>
              <w:ind w:firstLine="0"/>
              <w:jc w:val="left"/>
              <w:rPr>
                <w:sz w:val="24"/>
              </w:rPr>
            </w:pPr>
          </w:p>
        </w:tc>
        <w:tc>
          <w:tcPr>
            <w:tcW w:w="1392" w:type="pct"/>
            <w:vMerge/>
            <w:vAlign w:val="center"/>
            <w:hideMark/>
          </w:tcPr>
          <w:p w14:paraId="5CA48CA0" w14:textId="77777777" w:rsidR="00875495" w:rsidRPr="00875495" w:rsidRDefault="00875495" w:rsidP="00875495">
            <w:pPr>
              <w:ind w:firstLine="0"/>
              <w:jc w:val="left"/>
              <w:rPr>
                <w:sz w:val="24"/>
              </w:rPr>
            </w:pPr>
          </w:p>
        </w:tc>
        <w:tc>
          <w:tcPr>
            <w:tcW w:w="1103" w:type="pct"/>
            <w:shd w:val="clear" w:color="auto" w:fill="auto"/>
            <w:vAlign w:val="center"/>
            <w:hideMark/>
          </w:tcPr>
          <w:p w14:paraId="2FB3B8BB" w14:textId="77777777" w:rsidR="00875495" w:rsidRPr="00875495" w:rsidRDefault="00875495" w:rsidP="00875495">
            <w:pPr>
              <w:ind w:firstLine="0"/>
              <w:jc w:val="left"/>
              <w:rPr>
                <w:sz w:val="24"/>
              </w:rPr>
            </w:pPr>
            <w:r w:rsidRPr="00875495">
              <w:rPr>
                <w:sz w:val="24"/>
              </w:rPr>
              <w:t xml:space="preserve">максимальная этажность застройки зоны </w:t>
            </w:r>
          </w:p>
        </w:tc>
        <w:tc>
          <w:tcPr>
            <w:tcW w:w="1371" w:type="pct"/>
            <w:shd w:val="clear" w:color="auto" w:fill="auto"/>
            <w:vAlign w:val="center"/>
            <w:hideMark/>
          </w:tcPr>
          <w:p w14:paraId="1CC2B946" w14:textId="77777777" w:rsidR="00875495" w:rsidRPr="00875495" w:rsidRDefault="00875495" w:rsidP="00875495">
            <w:pPr>
              <w:ind w:firstLine="0"/>
              <w:jc w:val="center"/>
              <w:rPr>
                <w:sz w:val="24"/>
              </w:rPr>
            </w:pPr>
            <w:r w:rsidRPr="00875495">
              <w:rPr>
                <w:sz w:val="24"/>
              </w:rPr>
              <w:t>3</w:t>
            </w:r>
          </w:p>
        </w:tc>
      </w:tr>
      <w:tr w:rsidR="00875495" w:rsidRPr="00875495" w14:paraId="4979B47B" w14:textId="77777777" w:rsidTr="00875495">
        <w:trPr>
          <w:trHeight w:val="20"/>
        </w:trPr>
        <w:tc>
          <w:tcPr>
            <w:tcW w:w="247" w:type="pct"/>
            <w:vMerge w:val="restart"/>
            <w:shd w:val="clear" w:color="auto" w:fill="auto"/>
            <w:vAlign w:val="center"/>
            <w:hideMark/>
          </w:tcPr>
          <w:p w14:paraId="449E4B26" w14:textId="77777777" w:rsidR="00875495" w:rsidRPr="00875495" w:rsidRDefault="00875495" w:rsidP="00875495">
            <w:pPr>
              <w:ind w:firstLine="0"/>
              <w:jc w:val="center"/>
              <w:rPr>
                <w:sz w:val="24"/>
              </w:rPr>
            </w:pPr>
            <w:r w:rsidRPr="00875495">
              <w:rPr>
                <w:sz w:val="24"/>
              </w:rPr>
              <w:t>7</w:t>
            </w:r>
          </w:p>
        </w:tc>
        <w:tc>
          <w:tcPr>
            <w:tcW w:w="887" w:type="pct"/>
            <w:vMerge w:val="restart"/>
            <w:shd w:val="clear" w:color="auto" w:fill="auto"/>
            <w:vAlign w:val="center"/>
            <w:hideMark/>
          </w:tcPr>
          <w:p w14:paraId="07B5C69A" w14:textId="77777777" w:rsidR="00875495" w:rsidRPr="00875495" w:rsidRDefault="00875495" w:rsidP="00875495">
            <w:pPr>
              <w:ind w:firstLine="0"/>
              <w:jc w:val="left"/>
              <w:rPr>
                <w:sz w:val="24"/>
              </w:rPr>
            </w:pPr>
            <w:r w:rsidRPr="00875495">
              <w:rPr>
                <w:sz w:val="24"/>
              </w:rPr>
              <w:t>Зона рекреационного назначения</w:t>
            </w:r>
          </w:p>
        </w:tc>
        <w:tc>
          <w:tcPr>
            <w:tcW w:w="1392" w:type="pct"/>
            <w:vMerge w:val="restart"/>
            <w:shd w:val="clear" w:color="auto" w:fill="auto"/>
            <w:vAlign w:val="center"/>
            <w:hideMark/>
          </w:tcPr>
          <w:p w14:paraId="6390B498" w14:textId="77777777" w:rsidR="00875495" w:rsidRPr="00875495" w:rsidRDefault="00875495" w:rsidP="00875495">
            <w:pPr>
              <w:ind w:firstLine="0"/>
              <w:jc w:val="left"/>
              <w:rPr>
                <w:sz w:val="24"/>
              </w:rPr>
            </w:pPr>
            <w:r w:rsidRPr="00875495">
              <w:rPr>
                <w:sz w:val="24"/>
              </w:rPr>
              <w:t>Для размещения объектов отдыха, природно-познавательного туризма, охоты и рыбалки, причалов судов, благоустройства территории, озеленения общего пользования</w:t>
            </w:r>
          </w:p>
        </w:tc>
        <w:tc>
          <w:tcPr>
            <w:tcW w:w="1103" w:type="pct"/>
            <w:shd w:val="clear" w:color="auto" w:fill="auto"/>
            <w:vAlign w:val="center"/>
            <w:hideMark/>
          </w:tcPr>
          <w:p w14:paraId="416D2354" w14:textId="77777777" w:rsidR="00875495" w:rsidRPr="00875495" w:rsidRDefault="00875495" w:rsidP="00875495">
            <w:pPr>
              <w:ind w:firstLine="0"/>
              <w:jc w:val="left"/>
              <w:rPr>
                <w:sz w:val="24"/>
              </w:rPr>
            </w:pPr>
            <w:r w:rsidRPr="00875495">
              <w:rPr>
                <w:sz w:val="24"/>
              </w:rPr>
              <w:t>максимальный коэффициент застройки зоны</w:t>
            </w:r>
          </w:p>
        </w:tc>
        <w:tc>
          <w:tcPr>
            <w:tcW w:w="1371" w:type="pct"/>
            <w:shd w:val="clear" w:color="auto" w:fill="auto"/>
            <w:noWrap/>
            <w:vAlign w:val="center"/>
            <w:hideMark/>
          </w:tcPr>
          <w:p w14:paraId="12F12DE0" w14:textId="77777777" w:rsidR="00875495" w:rsidRPr="00875495" w:rsidRDefault="00875495" w:rsidP="00875495">
            <w:pPr>
              <w:ind w:firstLine="0"/>
              <w:jc w:val="left"/>
              <w:rPr>
                <w:sz w:val="24"/>
              </w:rPr>
            </w:pPr>
            <w:r w:rsidRPr="00875495">
              <w:rPr>
                <w:sz w:val="24"/>
              </w:rPr>
              <w:t>не подлежит установлению</w:t>
            </w:r>
          </w:p>
        </w:tc>
      </w:tr>
      <w:tr w:rsidR="00875495" w:rsidRPr="00875495" w14:paraId="7240F4E8" w14:textId="77777777" w:rsidTr="00875495">
        <w:trPr>
          <w:trHeight w:val="20"/>
        </w:trPr>
        <w:tc>
          <w:tcPr>
            <w:tcW w:w="247" w:type="pct"/>
            <w:vMerge/>
            <w:vAlign w:val="center"/>
            <w:hideMark/>
          </w:tcPr>
          <w:p w14:paraId="5D0D9ECF" w14:textId="77777777" w:rsidR="00875495" w:rsidRPr="00875495" w:rsidRDefault="00875495" w:rsidP="00875495">
            <w:pPr>
              <w:ind w:firstLine="0"/>
              <w:jc w:val="left"/>
              <w:rPr>
                <w:sz w:val="24"/>
              </w:rPr>
            </w:pPr>
          </w:p>
        </w:tc>
        <w:tc>
          <w:tcPr>
            <w:tcW w:w="887" w:type="pct"/>
            <w:vMerge/>
            <w:vAlign w:val="center"/>
            <w:hideMark/>
          </w:tcPr>
          <w:p w14:paraId="6E925A04" w14:textId="77777777" w:rsidR="00875495" w:rsidRPr="00875495" w:rsidRDefault="00875495" w:rsidP="00875495">
            <w:pPr>
              <w:ind w:firstLine="0"/>
              <w:jc w:val="left"/>
              <w:rPr>
                <w:sz w:val="24"/>
              </w:rPr>
            </w:pPr>
          </w:p>
        </w:tc>
        <w:tc>
          <w:tcPr>
            <w:tcW w:w="1392" w:type="pct"/>
            <w:vMerge/>
            <w:vAlign w:val="center"/>
            <w:hideMark/>
          </w:tcPr>
          <w:p w14:paraId="7F943E17" w14:textId="77777777" w:rsidR="00875495" w:rsidRPr="00875495" w:rsidRDefault="00875495" w:rsidP="00875495">
            <w:pPr>
              <w:ind w:firstLine="0"/>
              <w:jc w:val="left"/>
              <w:rPr>
                <w:sz w:val="24"/>
              </w:rPr>
            </w:pPr>
          </w:p>
        </w:tc>
        <w:tc>
          <w:tcPr>
            <w:tcW w:w="1103" w:type="pct"/>
            <w:shd w:val="clear" w:color="auto" w:fill="auto"/>
            <w:vAlign w:val="center"/>
            <w:hideMark/>
          </w:tcPr>
          <w:p w14:paraId="751EF542" w14:textId="77777777" w:rsidR="00875495" w:rsidRPr="00875495" w:rsidRDefault="00875495" w:rsidP="00875495">
            <w:pPr>
              <w:ind w:firstLine="0"/>
              <w:jc w:val="left"/>
              <w:rPr>
                <w:sz w:val="24"/>
              </w:rPr>
            </w:pPr>
            <w:r w:rsidRPr="00875495">
              <w:rPr>
                <w:sz w:val="24"/>
              </w:rPr>
              <w:t>предельная высота объекта, м</w:t>
            </w:r>
          </w:p>
        </w:tc>
        <w:tc>
          <w:tcPr>
            <w:tcW w:w="1371" w:type="pct"/>
            <w:shd w:val="clear" w:color="auto" w:fill="auto"/>
            <w:vAlign w:val="center"/>
            <w:hideMark/>
          </w:tcPr>
          <w:p w14:paraId="3FB3DD63" w14:textId="77777777" w:rsidR="00875495" w:rsidRPr="00875495" w:rsidRDefault="00875495" w:rsidP="00875495">
            <w:pPr>
              <w:ind w:firstLine="0"/>
              <w:jc w:val="center"/>
              <w:rPr>
                <w:sz w:val="24"/>
              </w:rPr>
            </w:pPr>
            <w:r w:rsidRPr="00875495">
              <w:rPr>
                <w:sz w:val="24"/>
              </w:rPr>
              <w:t>3</w:t>
            </w:r>
          </w:p>
        </w:tc>
      </w:tr>
      <w:tr w:rsidR="00875495" w:rsidRPr="00875495" w14:paraId="16635B12" w14:textId="77777777" w:rsidTr="00875495">
        <w:trPr>
          <w:trHeight w:val="20"/>
        </w:trPr>
        <w:tc>
          <w:tcPr>
            <w:tcW w:w="247" w:type="pct"/>
            <w:vMerge w:val="restart"/>
            <w:shd w:val="clear" w:color="auto" w:fill="auto"/>
            <w:vAlign w:val="center"/>
            <w:hideMark/>
          </w:tcPr>
          <w:p w14:paraId="41004F3C" w14:textId="77777777" w:rsidR="00875495" w:rsidRPr="00875495" w:rsidRDefault="00875495" w:rsidP="00875495">
            <w:pPr>
              <w:ind w:firstLine="0"/>
              <w:jc w:val="center"/>
              <w:rPr>
                <w:sz w:val="24"/>
              </w:rPr>
            </w:pPr>
            <w:r w:rsidRPr="00875495">
              <w:rPr>
                <w:sz w:val="24"/>
              </w:rPr>
              <w:t>8</w:t>
            </w:r>
          </w:p>
        </w:tc>
        <w:tc>
          <w:tcPr>
            <w:tcW w:w="887" w:type="pct"/>
            <w:vMerge w:val="restart"/>
            <w:shd w:val="clear" w:color="auto" w:fill="auto"/>
            <w:vAlign w:val="center"/>
            <w:hideMark/>
          </w:tcPr>
          <w:p w14:paraId="43EC7A74" w14:textId="77777777" w:rsidR="00875495" w:rsidRPr="00875495" w:rsidRDefault="00875495" w:rsidP="00875495">
            <w:pPr>
              <w:ind w:firstLine="0"/>
              <w:jc w:val="left"/>
              <w:rPr>
                <w:sz w:val="24"/>
              </w:rPr>
            </w:pPr>
            <w:r w:rsidRPr="00875495">
              <w:rPr>
                <w:sz w:val="24"/>
              </w:rPr>
              <w:t>Зона кладбищ</w:t>
            </w:r>
          </w:p>
        </w:tc>
        <w:tc>
          <w:tcPr>
            <w:tcW w:w="1392" w:type="pct"/>
            <w:vMerge w:val="restart"/>
            <w:shd w:val="clear" w:color="auto" w:fill="auto"/>
            <w:vAlign w:val="center"/>
            <w:hideMark/>
          </w:tcPr>
          <w:p w14:paraId="62227CD2" w14:textId="77777777" w:rsidR="00875495" w:rsidRPr="00875495" w:rsidRDefault="00875495" w:rsidP="00875495">
            <w:pPr>
              <w:ind w:firstLine="0"/>
              <w:jc w:val="left"/>
              <w:rPr>
                <w:sz w:val="24"/>
              </w:rPr>
            </w:pPr>
            <w:r w:rsidRPr="00875495">
              <w:rPr>
                <w:sz w:val="24"/>
              </w:rPr>
              <w:t>Территории специального назначения, связанные с захоронениями</w:t>
            </w:r>
          </w:p>
        </w:tc>
        <w:tc>
          <w:tcPr>
            <w:tcW w:w="1103" w:type="pct"/>
            <w:shd w:val="clear" w:color="auto" w:fill="auto"/>
            <w:vAlign w:val="center"/>
            <w:hideMark/>
          </w:tcPr>
          <w:p w14:paraId="601B6578" w14:textId="77777777" w:rsidR="00875495" w:rsidRPr="00875495" w:rsidRDefault="00875495" w:rsidP="00875495">
            <w:pPr>
              <w:ind w:firstLine="0"/>
              <w:jc w:val="left"/>
              <w:rPr>
                <w:sz w:val="24"/>
              </w:rPr>
            </w:pPr>
            <w:r w:rsidRPr="00875495">
              <w:rPr>
                <w:sz w:val="24"/>
              </w:rPr>
              <w:t>максимальный коэффициент застройки зоны</w:t>
            </w:r>
          </w:p>
        </w:tc>
        <w:tc>
          <w:tcPr>
            <w:tcW w:w="1371" w:type="pct"/>
            <w:shd w:val="clear" w:color="auto" w:fill="auto"/>
            <w:vAlign w:val="center"/>
            <w:hideMark/>
          </w:tcPr>
          <w:p w14:paraId="16109CFD" w14:textId="77777777" w:rsidR="00875495" w:rsidRPr="00875495" w:rsidRDefault="00875495" w:rsidP="00875495">
            <w:pPr>
              <w:ind w:firstLine="0"/>
              <w:jc w:val="left"/>
              <w:rPr>
                <w:sz w:val="24"/>
              </w:rPr>
            </w:pPr>
            <w:r w:rsidRPr="00875495">
              <w:rPr>
                <w:sz w:val="24"/>
              </w:rPr>
              <w:t>Не подлежит установлению. Параметры строительства определяются в соответствии с нормативами градостроительного проектирования, техническими регламентами в каждом конкретном случае</w:t>
            </w:r>
          </w:p>
        </w:tc>
      </w:tr>
      <w:tr w:rsidR="00875495" w:rsidRPr="00875495" w14:paraId="06022E93" w14:textId="77777777" w:rsidTr="00875495">
        <w:trPr>
          <w:trHeight w:val="20"/>
        </w:trPr>
        <w:tc>
          <w:tcPr>
            <w:tcW w:w="247" w:type="pct"/>
            <w:vMerge/>
            <w:vAlign w:val="center"/>
            <w:hideMark/>
          </w:tcPr>
          <w:p w14:paraId="7CA98E1D" w14:textId="77777777" w:rsidR="00875495" w:rsidRPr="00875495" w:rsidRDefault="00875495" w:rsidP="00875495">
            <w:pPr>
              <w:ind w:firstLine="0"/>
              <w:jc w:val="left"/>
              <w:rPr>
                <w:sz w:val="24"/>
              </w:rPr>
            </w:pPr>
          </w:p>
        </w:tc>
        <w:tc>
          <w:tcPr>
            <w:tcW w:w="887" w:type="pct"/>
            <w:vMerge/>
            <w:vAlign w:val="center"/>
            <w:hideMark/>
          </w:tcPr>
          <w:p w14:paraId="0FBDE0CE" w14:textId="77777777" w:rsidR="00875495" w:rsidRPr="00875495" w:rsidRDefault="00875495" w:rsidP="00875495">
            <w:pPr>
              <w:ind w:firstLine="0"/>
              <w:jc w:val="left"/>
              <w:rPr>
                <w:sz w:val="24"/>
              </w:rPr>
            </w:pPr>
          </w:p>
        </w:tc>
        <w:tc>
          <w:tcPr>
            <w:tcW w:w="1392" w:type="pct"/>
            <w:vMerge/>
            <w:vAlign w:val="center"/>
            <w:hideMark/>
          </w:tcPr>
          <w:p w14:paraId="0265F277" w14:textId="77777777" w:rsidR="00875495" w:rsidRPr="00875495" w:rsidRDefault="00875495" w:rsidP="00875495">
            <w:pPr>
              <w:ind w:firstLine="0"/>
              <w:jc w:val="left"/>
              <w:rPr>
                <w:sz w:val="24"/>
              </w:rPr>
            </w:pPr>
          </w:p>
        </w:tc>
        <w:tc>
          <w:tcPr>
            <w:tcW w:w="1103" w:type="pct"/>
            <w:shd w:val="clear" w:color="auto" w:fill="auto"/>
            <w:vAlign w:val="center"/>
            <w:hideMark/>
          </w:tcPr>
          <w:p w14:paraId="1C13787A" w14:textId="77777777" w:rsidR="00875495" w:rsidRPr="00875495" w:rsidRDefault="00875495" w:rsidP="00875495">
            <w:pPr>
              <w:ind w:firstLine="0"/>
              <w:jc w:val="left"/>
              <w:rPr>
                <w:sz w:val="24"/>
              </w:rPr>
            </w:pPr>
            <w:r w:rsidRPr="00875495">
              <w:rPr>
                <w:sz w:val="24"/>
              </w:rPr>
              <w:t>Ограничения использования земельных участков и объектов капитального строительства</w:t>
            </w:r>
          </w:p>
        </w:tc>
        <w:tc>
          <w:tcPr>
            <w:tcW w:w="1371" w:type="pct"/>
            <w:shd w:val="clear" w:color="auto" w:fill="auto"/>
            <w:vAlign w:val="center"/>
            <w:hideMark/>
          </w:tcPr>
          <w:p w14:paraId="3201B179" w14:textId="77777777" w:rsidR="00875495" w:rsidRPr="00875495" w:rsidRDefault="00875495" w:rsidP="00875495">
            <w:pPr>
              <w:ind w:firstLine="0"/>
              <w:jc w:val="left"/>
              <w:rPr>
                <w:sz w:val="24"/>
              </w:rPr>
            </w:pPr>
            <w:r w:rsidRPr="00875495">
              <w:rPr>
                <w:sz w:val="24"/>
              </w:rPr>
              <w:t>В соответствии с требованиями СанПиН 2.2.1/2.1.1.1200-03</w:t>
            </w:r>
          </w:p>
        </w:tc>
      </w:tr>
      <w:tr w:rsidR="00875495" w:rsidRPr="00875495" w14:paraId="38CF2E1C" w14:textId="77777777" w:rsidTr="00875495">
        <w:trPr>
          <w:trHeight w:val="20"/>
        </w:trPr>
        <w:tc>
          <w:tcPr>
            <w:tcW w:w="247" w:type="pct"/>
            <w:shd w:val="clear" w:color="auto" w:fill="auto"/>
            <w:vAlign w:val="center"/>
            <w:hideMark/>
          </w:tcPr>
          <w:p w14:paraId="1CC1790C" w14:textId="77777777" w:rsidR="00875495" w:rsidRPr="00875495" w:rsidRDefault="00875495" w:rsidP="00875495">
            <w:pPr>
              <w:ind w:firstLine="0"/>
              <w:jc w:val="center"/>
              <w:rPr>
                <w:sz w:val="24"/>
              </w:rPr>
            </w:pPr>
            <w:r w:rsidRPr="00875495">
              <w:rPr>
                <w:sz w:val="24"/>
              </w:rPr>
              <w:t>9</w:t>
            </w:r>
          </w:p>
        </w:tc>
        <w:tc>
          <w:tcPr>
            <w:tcW w:w="887" w:type="pct"/>
            <w:shd w:val="clear" w:color="auto" w:fill="auto"/>
            <w:vAlign w:val="center"/>
            <w:hideMark/>
          </w:tcPr>
          <w:p w14:paraId="454D8B50" w14:textId="77777777" w:rsidR="00875495" w:rsidRPr="00875495" w:rsidRDefault="00875495" w:rsidP="00875495">
            <w:pPr>
              <w:ind w:firstLine="0"/>
              <w:jc w:val="left"/>
              <w:rPr>
                <w:sz w:val="24"/>
              </w:rPr>
            </w:pPr>
            <w:r w:rsidRPr="00875495">
              <w:rPr>
                <w:sz w:val="24"/>
              </w:rPr>
              <w:t>Зона сельскохозяйственных угодий</w:t>
            </w:r>
          </w:p>
        </w:tc>
        <w:tc>
          <w:tcPr>
            <w:tcW w:w="1392" w:type="pct"/>
            <w:shd w:val="clear" w:color="auto" w:fill="auto"/>
            <w:vAlign w:val="center"/>
            <w:hideMark/>
          </w:tcPr>
          <w:p w14:paraId="4AE6609E" w14:textId="77777777" w:rsidR="00875495" w:rsidRPr="00875495" w:rsidRDefault="00875495" w:rsidP="00875495">
            <w:pPr>
              <w:ind w:firstLine="0"/>
              <w:jc w:val="left"/>
              <w:rPr>
                <w:sz w:val="24"/>
              </w:rPr>
            </w:pPr>
            <w:r w:rsidRPr="00875495">
              <w:rPr>
                <w:sz w:val="24"/>
              </w:rPr>
              <w:t>Территории, занятые сельскохозяйственными угодьями (пашня, многолетние насаждения, сенокосы, пастбища, залежи)</w:t>
            </w:r>
          </w:p>
        </w:tc>
        <w:tc>
          <w:tcPr>
            <w:tcW w:w="1103" w:type="pct"/>
            <w:shd w:val="clear" w:color="auto" w:fill="auto"/>
            <w:vAlign w:val="center"/>
            <w:hideMark/>
          </w:tcPr>
          <w:p w14:paraId="03155E1A" w14:textId="77777777" w:rsidR="00875495" w:rsidRPr="00875495" w:rsidRDefault="00875495" w:rsidP="00875495">
            <w:pPr>
              <w:ind w:firstLine="0"/>
              <w:jc w:val="left"/>
              <w:rPr>
                <w:sz w:val="24"/>
              </w:rPr>
            </w:pPr>
            <w:r w:rsidRPr="00875495">
              <w:rPr>
                <w:sz w:val="24"/>
              </w:rPr>
              <w:t>Ограничения использования зоны</w:t>
            </w:r>
          </w:p>
        </w:tc>
        <w:tc>
          <w:tcPr>
            <w:tcW w:w="1371" w:type="pct"/>
            <w:shd w:val="clear" w:color="auto" w:fill="auto"/>
            <w:vAlign w:val="center"/>
            <w:hideMark/>
          </w:tcPr>
          <w:p w14:paraId="65C7B09C" w14:textId="77777777" w:rsidR="00875495" w:rsidRPr="00875495" w:rsidRDefault="00875495" w:rsidP="00875495">
            <w:pPr>
              <w:ind w:firstLine="0"/>
              <w:jc w:val="left"/>
              <w:rPr>
                <w:sz w:val="24"/>
              </w:rPr>
            </w:pPr>
            <w:r w:rsidRPr="00875495">
              <w:rPr>
                <w:sz w:val="24"/>
              </w:rPr>
              <w:t>В соответствии с Земельным кодексом Российской Федерации</w:t>
            </w:r>
          </w:p>
        </w:tc>
      </w:tr>
      <w:tr w:rsidR="00875495" w:rsidRPr="00875495" w14:paraId="6B2DE2BA" w14:textId="77777777" w:rsidTr="00875495">
        <w:trPr>
          <w:trHeight w:val="20"/>
        </w:trPr>
        <w:tc>
          <w:tcPr>
            <w:tcW w:w="247" w:type="pct"/>
            <w:shd w:val="clear" w:color="auto" w:fill="auto"/>
            <w:vAlign w:val="center"/>
            <w:hideMark/>
          </w:tcPr>
          <w:p w14:paraId="7F28C60E" w14:textId="77777777" w:rsidR="00875495" w:rsidRPr="00875495" w:rsidRDefault="00875495" w:rsidP="00875495">
            <w:pPr>
              <w:ind w:firstLine="0"/>
              <w:jc w:val="center"/>
              <w:rPr>
                <w:sz w:val="24"/>
              </w:rPr>
            </w:pPr>
            <w:r w:rsidRPr="00875495">
              <w:rPr>
                <w:sz w:val="24"/>
              </w:rPr>
              <w:t>10</w:t>
            </w:r>
          </w:p>
        </w:tc>
        <w:tc>
          <w:tcPr>
            <w:tcW w:w="887" w:type="pct"/>
            <w:shd w:val="clear" w:color="auto" w:fill="auto"/>
            <w:vAlign w:val="center"/>
            <w:hideMark/>
          </w:tcPr>
          <w:p w14:paraId="5A42F7C7" w14:textId="77777777" w:rsidR="00875495" w:rsidRPr="00875495" w:rsidRDefault="00875495" w:rsidP="00875495">
            <w:pPr>
              <w:ind w:firstLine="0"/>
              <w:jc w:val="left"/>
              <w:rPr>
                <w:sz w:val="24"/>
              </w:rPr>
            </w:pPr>
            <w:r w:rsidRPr="00875495">
              <w:rPr>
                <w:sz w:val="24"/>
              </w:rPr>
              <w:t>Зона лесов</w:t>
            </w:r>
          </w:p>
        </w:tc>
        <w:tc>
          <w:tcPr>
            <w:tcW w:w="1392" w:type="pct"/>
            <w:shd w:val="clear" w:color="auto" w:fill="auto"/>
            <w:vAlign w:val="center"/>
            <w:hideMark/>
          </w:tcPr>
          <w:p w14:paraId="56286E53" w14:textId="77777777" w:rsidR="00875495" w:rsidRPr="00875495" w:rsidRDefault="00875495" w:rsidP="00875495">
            <w:pPr>
              <w:ind w:firstLine="0"/>
              <w:jc w:val="left"/>
              <w:rPr>
                <w:sz w:val="24"/>
              </w:rPr>
            </w:pPr>
            <w:r w:rsidRPr="00875495">
              <w:rPr>
                <w:sz w:val="24"/>
              </w:rPr>
              <w:t>Территории, занятые лесной растительностью, в том числе земли лесного фонда</w:t>
            </w:r>
          </w:p>
        </w:tc>
        <w:tc>
          <w:tcPr>
            <w:tcW w:w="1103" w:type="pct"/>
            <w:shd w:val="clear" w:color="auto" w:fill="auto"/>
            <w:vAlign w:val="center"/>
            <w:hideMark/>
          </w:tcPr>
          <w:p w14:paraId="681D489B" w14:textId="77777777" w:rsidR="00875495" w:rsidRPr="00875495" w:rsidRDefault="00875495" w:rsidP="00875495">
            <w:pPr>
              <w:ind w:firstLine="0"/>
              <w:jc w:val="left"/>
              <w:rPr>
                <w:sz w:val="24"/>
              </w:rPr>
            </w:pPr>
            <w:r w:rsidRPr="00875495">
              <w:rPr>
                <w:sz w:val="24"/>
              </w:rPr>
              <w:t>Ограничения использования зоны</w:t>
            </w:r>
          </w:p>
        </w:tc>
        <w:tc>
          <w:tcPr>
            <w:tcW w:w="1371" w:type="pct"/>
            <w:shd w:val="clear" w:color="auto" w:fill="auto"/>
            <w:vAlign w:val="center"/>
            <w:hideMark/>
          </w:tcPr>
          <w:p w14:paraId="46775613" w14:textId="77777777" w:rsidR="00875495" w:rsidRPr="00875495" w:rsidRDefault="00875495" w:rsidP="00875495">
            <w:pPr>
              <w:ind w:firstLine="0"/>
              <w:jc w:val="left"/>
              <w:rPr>
                <w:sz w:val="24"/>
              </w:rPr>
            </w:pPr>
            <w:r w:rsidRPr="00875495">
              <w:rPr>
                <w:sz w:val="24"/>
              </w:rPr>
              <w:t>В соответствии с Лесным кодексом Российской Федерации</w:t>
            </w:r>
          </w:p>
        </w:tc>
      </w:tr>
      <w:tr w:rsidR="00875495" w:rsidRPr="00875495" w14:paraId="1018654A" w14:textId="77777777" w:rsidTr="00875495">
        <w:trPr>
          <w:trHeight w:val="20"/>
        </w:trPr>
        <w:tc>
          <w:tcPr>
            <w:tcW w:w="247" w:type="pct"/>
            <w:shd w:val="clear" w:color="auto" w:fill="auto"/>
            <w:vAlign w:val="center"/>
            <w:hideMark/>
          </w:tcPr>
          <w:p w14:paraId="5A5FF2E1" w14:textId="77777777" w:rsidR="00875495" w:rsidRPr="00875495" w:rsidRDefault="00875495" w:rsidP="00875495">
            <w:pPr>
              <w:ind w:firstLine="0"/>
              <w:jc w:val="center"/>
              <w:rPr>
                <w:sz w:val="24"/>
              </w:rPr>
            </w:pPr>
            <w:r w:rsidRPr="00875495">
              <w:rPr>
                <w:sz w:val="24"/>
              </w:rPr>
              <w:lastRenderedPageBreak/>
              <w:t>11</w:t>
            </w:r>
          </w:p>
        </w:tc>
        <w:tc>
          <w:tcPr>
            <w:tcW w:w="887" w:type="pct"/>
            <w:shd w:val="clear" w:color="auto" w:fill="auto"/>
            <w:vAlign w:val="center"/>
            <w:hideMark/>
          </w:tcPr>
          <w:p w14:paraId="2DF57E93" w14:textId="77777777" w:rsidR="00875495" w:rsidRPr="00875495" w:rsidRDefault="00875495" w:rsidP="00875495">
            <w:pPr>
              <w:ind w:firstLine="0"/>
              <w:jc w:val="left"/>
              <w:rPr>
                <w:sz w:val="24"/>
              </w:rPr>
            </w:pPr>
            <w:r w:rsidRPr="00875495">
              <w:rPr>
                <w:sz w:val="24"/>
              </w:rPr>
              <w:t>Зона акваторий</w:t>
            </w:r>
          </w:p>
        </w:tc>
        <w:tc>
          <w:tcPr>
            <w:tcW w:w="1392" w:type="pct"/>
            <w:shd w:val="clear" w:color="auto" w:fill="auto"/>
            <w:vAlign w:val="center"/>
            <w:hideMark/>
          </w:tcPr>
          <w:p w14:paraId="3E05A944" w14:textId="77777777" w:rsidR="00875495" w:rsidRPr="00875495" w:rsidRDefault="00875495" w:rsidP="00875495">
            <w:pPr>
              <w:ind w:firstLine="0"/>
              <w:jc w:val="left"/>
              <w:rPr>
                <w:sz w:val="24"/>
              </w:rPr>
            </w:pPr>
            <w:r w:rsidRPr="00875495">
              <w:rPr>
                <w:sz w:val="24"/>
              </w:rPr>
              <w:t>Территории, занятые водными объектами. Зона предназначена для поддержания водных объектов в состоянии, соответствующем экологическим требованиям, для предотвращения загрязнения, засорения и истощения поверхностных вод с учетом водоохранной зоны.</w:t>
            </w:r>
          </w:p>
        </w:tc>
        <w:tc>
          <w:tcPr>
            <w:tcW w:w="1103" w:type="pct"/>
            <w:shd w:val="clear" w:color="auto" w:fill="auto"/>
            <w:vAlign w:val="center"/>
            <w:hideMark/>
          </w:tcPr>
          <w:p w14:paraId="7A3B63B3" w14:textId="77777777" w:rsidR="00875495" w:rsidRPr="00875495" w:rsidRDefault="00875495" w:rsidP="00875495">
            <w:pPr>
              <w:ind w:firstLine="0"/>
              <w:jc w:val="left"/>
              <w:rPr>
                <w:sz w:val="24"/>
              </w:rPr>
            </w:pPr>
            <w:r w:rsidRPr="00875495">
              <w:rPr>
                <w:sz w:val="24"/>
              </w:rPr>
              <w:t>Ограничения использования зоны</w:t>
            </w:r>
          </w:p>
        </w:tc>
        <w:tc>
          <w:tcPr>
            <w:tcW w:w="1371" w:type="pct"/>
            <w:shd w:val="clear" w:color="auto" w:fill="auto"/>
            <w:vAlign w:val="center"/>
            <w:hideMark/>
          </w:tcPr>
          <w:p w14:paraId="536CCD9A" w14:textId="77777777" w:rsidR="00875495" w:rsidRPr="00875495" w:rsidRDefault="00875495" w:rsidP="00875495">
            <w:pPr>
              <w:ind w:firstLine="0"/>
              <w:jc w:val="left"/>
              <w:rPr>
                <w:sz w:val="24"/>
              </w:rPr>
            </w:pPr>
            <w:r w:rsidRPr="00875495">
              <w:rPr>
                <w:sz w:val="24"/>
              </w:rPr>
              <w:t>В соответствии с Водным кодексом Российской Федерации</w:t>
            </w:r>
          </w:p>
        </w:tc>
      </w:tr>
    </w:tbl>
    <w:p w14:paraId="35986AAC" w14:textId="77777777" w:rsidR="000D099A" w:rsidRPr="000A7518" w:rsidRDefault="000D099A" w:rsidP="000D099A">
      <w:pPr>
        <w:pStyle w:val="ac"/>
        <w:rPr>
          <w:highlight w:val="yellow"/>
        </w:rPr>
      </w:pPr>
    </w:p>
    <w:p w14:paraId="33411C55" w14:textId="086EAFB8" w:rsidR="000D099A" w:rsidRDefault="000D099A" w:rsidP="005F61BB">
      <w:pPr>
        <w:pStyle w:val="ac"/>
        <w:jc w:val="center"/>
      </w:pPr>
      <w:r w:rsidRPr="004F4572">
        <w:t xml:space="preserve">Таблица </w:t>
      </w:r>
      <w:r w:rsidR="005F61BB">
        <w:t>4</w:t>
      </w:r>
      <w:r w:rsidRPr="004F4572">
        <w:t xml:space="preserve">.2. </w:t>
      </w:r>
      <w:r w:rsidR="00875495" w:rsidRPr="004F4572">
        <w:t>П</w:t>
      </w:r>
      <w:r w:rsidR="00875495">
        <w:t>лощади</w:t>
      </w:r>
      <w:r w:rsidRPr="004F4572">
        <w:t xml:space="preserve"> функциональных зон, выделенных на территории сельского поселения </w:t>
      </w:r>
      <w:r w:rsidR="0003228C" w:rsidRPr="004F4572">
        <w:t>Аган</w:t>
      </w:r>
    </w:p>
    <w:p w14:paraId="1957D92C" w14:textId="77777777" w:rsidR="005F61BB" w:rsidRPr="004F4572" w:rsidRDefault="005F61BB" w:rsidP="005F61BB">
      <w:pPr>
        <w:pStyle w:val="ac"/>
        <w:jc w:val="center"/>
      </w:pPr>
    </w:p>
    <w:tbl>
      <w:tblPr>
        <w:tblW w:w="5000" w:type="pct"/>
        <w:tblLook w:val="04A0" w:firstRow="1" w:lastRow="0" w:firstColumn="1" w:lastColumn="0" w:noHBand="0" w:noVBand="1"/>
      </w:tblPr>
      <w:tblGrid>
        <w:gridCol w:w="696"/>
        <w:gridCol w:w="3809"/>
        <w:gridCol w:w="1520"/>
        <w:gridCol w:w="1899"/>
        <w:gridCol w:w="1357"/>
        <w:gridCol w:w="1520"/>
        <w:gridCol w:w="3759"/>
      </w:tblGrid>
      <w:tr w:rsidR="003C7347" w:rsidRPr="00D92AEF" w14:paraId="04E97ABE" w14:textId="77777777" w:rsidTr="005F61BB">
        <w:trPr>
          <w:trHeight w:val="638"/>
          <w:tblHeader/>
        </w:trPr>
        <w:tc>
          <w:tcPr>
            <w:tcW w:w="2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CE5092" w14:textId="77777777" w:rsidR="003C7347" w:rsidRPr="00D92AEF" w:rsidRDefault="003C7347" w:rsidP="005F61BB">
            <w:pPr>
              <w:ind w:firstLine="0"/>
              <w:jc w:val="center"/>
              <w:rPr>
                <w:b/>
                <w:bCs/>
                <w:sz w:val="24"/>
              </w:rPr>
            </w:pPr>
            <w:r w:rsidRPr="00D92AEF">
              <w:rPr>
                <w:b/>
                <w:bCs/>
                <w:sz w:val="24"/>
              </w:rPr>
              <w:t>№</w:t>
            </w:r>
          </w:p>
        </w:tc>
        <w:tc>
          <w:tcPr>
            <w:tcW w:w="13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F5E615" w14:textId="77777777" w:rsidR="003C7347" w:rsidRPr="00D92AEF" w:rsidRDefault="003C7347" w:rsidP="005F61BB">
            <w:pPr>
              <w:ind w:firstLine="0"/>
              <w:jc w:val="center"/>
              <w:rPr>
                <w:b/>
                <w:bCs/>
                <w:sz w:val="24"/>
              </w:rPr>
            </w:pPr>
            <w:r w:rsidRPr="00D92AEF">
              <w:rPr>
                <w:b/>
                <w:bCs/>
                <w:sz w:val="24"/>
              </w:rPr>
              <w:t>Наименование функциональной зоны</w:t>
            </w:r>
          </w:p>
        </w:tc>
        <w:tc>
          <w:tcPr>
            <w:tcW w:w="1174" w:type="pct"/>
            <w:gridSpan w:val="2"/>
            <w:tcBorders>
              <w:top w:val="single" w:sz="4" w:space="0" w:color="auto"/>
              <w:left w:val="nil"/>
              <w:bottom w:val="single" w:sz="4" w:space="0" w:color="auto"/>
              <w:right w:val="single" w:sz="4" w:space="0" w:color="auto"/>
            </w:tcBorders>
            <w:shd w:val="clear" w:color="auto" w:fill="auto"/>
            <w:vAlign w:val="center"/>
            <w:hideMark/>
          </w:tcPr>
          <w:p w14:paraId="22885C9E" w14:textId="77777777" w:rsidR="003C7347" w:rsidRPr="00D92AEF" w:rsidRDefault="003C7347" w:rsidP="005F61BB">
            <w:pPr>
              <w:ind w:firstLine="0"/>
              <w:jc w:val="center"/>
              <w:rPr>
                <w:b/>
                <w:bCs/>
                <w:sz w:val="24"/>
              </w:rPr>
            </w:pPr>
            <w:r w:rsidRPr="00D92AEF">
              <w:rPr>
                <w:b/>
                <w:bCs/>
                <w:sz w:val="24"/>
              </w:rPr>
              <w:t>Исходный год</w:t>
            </w:r>
          </w:p>
        </w:tc>
        <w:tc>
          <w:tcPr>
            <w:tcW w:w="988" w:type="pct"/>
            <w:gridSpan w:val="2"/>
            <w:tcBorders>
              <w:top w:val="single" w:sz="4" w:space="0" w:color="auto"/>
              <w:left w:val="nil"/>
              <w:bottom w:val="single" w:sz="4" w:space="0" w:color="auto"/>
              <w:right w:val="single" w:sz="4" w:space="0" w:color="auto"/>
            </w:tcBorders>
            <w:shd w:val="clear" w:color="auto" w:fill="auto"/>
            <w:vAlign w:val="center"/>
            <w:hideMark/>
          </w:tcPr>
          <w:p w14:paraId="6455DA96" w14:textId="77777777" w:rsidR="003C7347" w:rsidRPr="00D92AEF" w:rsidRDefault="003C7347" w:rsidP="005F61BB">
            <w:pPr>
              <w:ind w:firstLine="0"/>
              <w:jc w:val="center"/>
              <w:rPr>
                <w:b/>
                <w:bCs/>
                <w:sz w:val="24"/>
              </w:rPr>
            </w:pPr>
            <w:r w:rsidRPr="00D92AEF">
              <w:rPr>
                <w:b/>
                <w:bCs/>
                <w:sz w:val="24"/>
              </w:rPr>
              <w:t>Расчетный срок</w:t>
            </w:r>
          </w:p>
        </w:tc>
        <w:tc>
          <w:tcPr>
            <w:tcW w:w="12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AF8761" w14:textId="77777777" w:rsidR="003C7347" w:rsidRPr="00D92AEF" w:rsidRDefault="003C7347" w:rsidP="005F61BB">
            <w:pPr>
              <w:ind w:firstLine="0"/>
              <w:jc w:val="center"/>
              <w:rPr>
                <w:b/>
                <w:bCs/>
                <w:sz w:val="24"/>
              </w:rPr>
            </w:pPr>
            <w:r w:rsidRPr="00D92AEF">
              <w:rPr>
                <w:b/>
                <w:bCs/>
                <w:sz w:val="24"/>
              </w:rPr>
              <w:t>Планируемые для размещения объекты федерального, регионального, местного значения</w:t>
            </w:r>
          </w:p>
        </w:tc>
      </w:tr>
      <w:tr w:rsidR="003C7347" w:rsidRPr="00D92AEF" w14:paraId="400192D6" w14:textId="77777777" w:rsidTr="005F61BB">
        <w:trPr>
          <w:trHeight w:val="405"/>
        </w:trPr>
        <w:tc>
          <w:tcPr>
            <w:tcW w:w="23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C169116" w14:textId="77777777" w:rsidR="003C7347" w:rsidRPr="00D92AEF" w:rsidRDefault="003C7347" w:rsidP="005F61BB">
            <w:pPr>
              <w:ind w:firstLine="0"/>
              <w:jc w:val="left"/>
              <w:rPr>
                <w:b/>
                <w:bCs/>
                <w:sz w:val="24"/>
              </w:rPr>
            </w:pPr>
          </w:p>
        </w:tc>
        <w:tc>
          <w:tcPr>
            <w:tcW w:w="130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8C8A619" w14:textId="77777777" w:rsidR="003C7347" w:rsidRPr="00D92AEF" w:rsidRDefault="003C7347" w:rsidP="005F61BB">
            <w:pPr>
              <w:ind w:firstLine="0"/>
              <w:jc w:val="left"/>
              <w:rPr>
                <w:b/>
                <w:bCs/>
                <w:sz w:val="24"/>
              </w:rPr>
            </w:pPr>
          </w:p>
        </w:tc>
        <w:tc>
          <w:tcPr>
            <w:tcW w:w="522" w:type="pct"/>
            <w:tcBorders>
              <w:top w:val="nil"/>
              <w:left w:val="nil"/>
              <w:bottom w:val="single" w:sz="4" w:space="0" w:color="auto"/>
              <w:right w:val="single" w:sz="4" w:space="0" w:color="auto"/>
            </w:tcBorders>
            <w:shd w:val="clear" w:color="auto" w:fill="auto"/>
            <w:vAlign w:val="center"/>
            <w:hideMark/>
          </w:tcPr>
          <w:p w14:paraId="2498F443" w14:textId="77777777" w:rsidR="003C7347" w:rsidRPr="00D92AEF" w:rsidRDefault="003C7347" w:rsidP="005F61BB">
            <w:pPr>
              <w:ind w:firstLine="0"/>
              <w:jc w:val="center"/>
              <w:rPr>
                <w:b/>
                <w:bCs/>
                <w:sz w:val="24"/>
              </w:rPr>
            </w:pPr>
            <w:r w:rsidRPr="00D92AEF">
              <w:rPr>
                <w:b/>
                <w:bCs/>
                <w:sz w:val="24"/>
              </w:rPr>
              <w:t>Площадь, га*</w:t>
            </w:r>
          </w:p>
        </w:tc>
        <w:tc>
          <w:tcPr>
            <w:tcW w:w="652" w:type="pct"/>
            <w:tcBorders>
              <w:top w:val="nil"/>
              <w:left w:val="nil"/>
              <w:bottom w:val="single" w:sz="4" w:space="0" w:color="auto"/>
              <w:right w:val="single" w:sz="4" w:space="0" w:color="auto"/>
            </w:tcBorders>
            <w:shd w:val="clear" w:color="auto" w:fill="auto"/>
            <w:vAlign w:val="center"/>
            <w:hideMark/>
          </w:tcPr>
          <w:p w14:paraId="1ADF6664" w14:textId="77777777" w:rsidR="003C7347" w:rsidRPr="00D92AEF" w:rsidRDefault="003C7347" w:rsidP="005F61BB">
            <w:pPr>
              <w:ind w:firstLine="0"/>
              <w:jc w:val="center"/>
              <w:rPr>
                <w:b/>
                <w:bCs/>
                <w:sz w:val="24"/>
              </w:rPr>
            </w:pPr>
            <w:r w:rsidRPr="00D92AEF">
              <w:rPr>
                <w:b/>
                <w:bCs/>
                <w:sz w:val="24"/>
              </w:rPr>
              <w:t>%</w:t>
            </w:r>
          </w:p>
        </w:tc>
        <w:tc>
          <w:tcPr>
            <w:tcW w:w="466" w:type="pct"/>
            <w:tcBorders>
              <w:top w:val="nil"/>
              <w:left w:val="nil"/>
              <w:bottom w:val="single" w:sz="4" w:space="0" w:color="auto"/>
              <w:right w:val="single" w:sz="4" w:space="0" w:color="auto"/>
            </w:tcBorders>
            <w:shd w:val="clear" w:color="auto" w:fill="auto"/>
            <w:vAlign w:val="center"/>
            <w:hideMark/>
          </w:tcPr>
          <w:p w14:paraId="0767B8B6" w14:textId="77777777" w:rsidR="003C7347" w:rsidRPr="00D92AEF" w:rsidRDefault="003C7347" w:rsidP="005F61BB">
            <w:pPr>
              <w:ind w:firstLine="0"/>
              <w:jc w:val="center"/>
              <w:rPr>
                <w:b/>
                <w:bCs/>
                <w:sz w:val="24"/>
              </w:rPr>
            </w:pPr>
            <w:r w:rsidRPr="00D92AEF">
              <w:rPr>
                <w:b/>
                <w:bCs/>
                <w:sz w:val="24"/>
              </w:rPr>
              <w:t>Площадь, га*</w:t>
            </w:r>
          </w:p>
        </w:tc>
        <w:tc>
          <w:tcPr>
            <w:tcW w:w="522" w:type="pct"/>
            <w:tcBorders>
              <w:top w:val="nil"/>
              <w:left w:val="nil"/>
              <w:bottom w:val="single" w:sz="4" w:space="0" w:color="auto"/>
              <w:right w:val="single" w:sz="4" w:space="0" w:color="auto"/>
            </w:tcBorders>
            <w:shd w:val="clear" w:color="auto" w:fill="auto"/>
            <w:vAlign w:val="center"/>
            <w:hideMark/>
          </w:tcPr>
          <w:p w14:paraId="3125E24E" w14:textId="77777777" w:rsidR="003C7347" w:rsidRPr="00D92AEF" w:rsidRDefault="003C7347" w:rsidP="005F61BB">
            <w:pPr>
              <w:ind w:firstLine="0"/>
              <w:jc w:val="center"/>
              <w:rPr>
                <w:b/>
                <w:bCs/>
                <w:sz w:val="24"/>
              </w:rPr>
            </w:pPr>
            <w:r w:rsidRPr="00D92AEF">
              <w:rPr>
                <w:b/>
                <w:bCs/>
                <w:sz w:val="24"/>
              </w:rPr>
              <w:t>%</w:t>
            </w:r>
          </w:p>
        </w:tc>
        <w:tc>
          <w:tcPr>
            <w:tcW w:w="129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567890E" w14:textId="77777777" w:rsidR="003C7347" w:rsidRPr="00D92AEF" w:rsidRDefault="003C7347" w:rsidP="005F61BB">
            <w:pPr>
              <w:ind w:firstLine="0"/>
              <w:jc w:val="left"/>
              <w:rPr>
                <w:b/>
                <w:bCs/>
                <w:sz w:val="24"/>
              </w:rPr>
            </w:pPr>
          </w:p>
        </w:tc>
      </w:tr>
      <w:tr w:rsidR="003C7347" w:rsidRPr="00D92AEF" w14:paraId="31B4E9EC" w14:textId="77777777" w:rsidTr="005F61BB">
        <w:trPr>
          <w:trHeight w:val="63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176AF0CA" w14:textId="77777777" w:rsidR="003C7347" w:rsidRPr="00D92AEF" w:rsidRDefault="003C7347" w:rsidP="005F61BB">
            <w:pPr>
              <w:ind w:firstLine="0"/>
              <w:jc w:val="left"/>
              <w:rPr>
                <w:sz w:val="24"/>
              </w:rPr>
            </w:pPr>
            <w:r w:rsidRPr="00D92AEF">
              <w:rPr>
                <w:sz w:val="24"/>
              </w:rPr>
              <w:t> </w:t>
            </w:r>
          </w:p>
        </w:tc>
        <w:tc>
          <w:tcPr>
            <w:tcW w:w="1308" w:type="pct"/>
            <w:tcBorders>
              <w:top w:val="nil"/>
              <w:left w:val="nil"/>
              <w:bottom w:val="single" w:sz="4" w:space="0" w:color="auto"/>
              <w:right w:val="single" w:sz="4" w:space="0" w:color="auto"/>
            </w:tcBorders>
            <w:shd w:val="clear" w:color="auto" w:fill="auto"/>
            <w:vAlign w:val="center"/>
            <w:hideMark/>
          </w:tcPr>
          <w:p w14:paraId="7CA42F13" w14:textId="77777777" w:rsidR="003C7347" w:rsidRPr="00D92AEF" w:rsidRDefault="003C7347" w:rsidP="005F61BB">
            <w:pPr>
              <w:ind w:firstLine="0"/>
              <w:jc w:val="left"/>
              <w:rPr>
                <w:b/>
                <w:bCs/>
                <w:sz w:val="24"/>
              </w:rPr>
            </w:pPr>
            <w:r w:rsidRPr="00D92AEF">
              <w:rPr>
                <w:b/>
                <w:bCs/>
                <w:sz w:val="24"/>
              </w:rPr>
              <w:t>Общая площадь земель в границах муниципального образования</w:t>
            </w:r>
          </w:p>
        </w:tc>
        <w:tc>
          <w:tcPr>
            <w:tcW w:w="522" w:type="pct"/>
            <w:tcBorders>
              <w:top w:val="nil"/>
              <w:left w:val="nil"/>
              <w:bottom w:val="single" w:sz="4" w:space="0" w:color="auto"/>
              <w:right w:val="single" w:sz="4" w:space="0" w:color="auto"/>
            </w:tcBorders>
            <w:shd w:val="clear" w:color="auto" w:fill="auto"/>
            <w:noWrap/>
            <w:vAlign w:val="center"/>
            <w:hideMark/>
          </w:tcPr>
          <w:p w14:paraId="41AEE6DC" w14:textId="77777777" w:rsidR="003C7347" w:rsidRPr="00D92AEF" w:rsidRDefault="003C7347" w:rsidP="005F61BB">
            <w:pPr>
              <w:ind w:firstLine="0"/>
              <w:jc w:val="center"/>
              <w:rPr>
                <w:b/>
                <w:bCs/>
                <w:sz w:val="24"/>
              </w:rPr>
            </w:pPr>
            <w:r>
              <w:rPr>
                <w:b/>
                <w:bCs/>
                <w:sz w:val="24"/>
              </w:rPr>
              <w:t>2741,60</w:t>
            </w:r>
          </w:p>
        </w:tc>
        <w:tc>
          <w:tcPr>
            <w:tcW w:w="652" w:type="pct"/>
            <w:tcBorders>
              <w:top w:val="nil"/>
              <w:left w:val="nil"/>
              <w:bottom w:val="single" w:sz="4" w:space="0" w:color="auto"/>
              <w:right w:val="single" w:sz="4" w:space="0" w:color="auto"/>
            </w:tcBorders>
            <w:shd w:val="clear" w:color="auto" w:fill="auto"/>
            <w:noWrap/>
            <w:vAlign w:val="center"/>
            <w:hideMark/>
          </w:tcPr>
          <w:p w14:paraId="6DDB629B" w14:textId="77777777" w:rsidR="003C7347" w:rsidRPr="00D92AEF" w:rsidRDefault="003C7347" w:rsidP="005F61BB">
            <w:pPr>
              <w:ind w:firstLine="0"/>
              <w:jc w:val="center"/>
              <w:rPr>
                <w:b/>
                <w:bCs/>
                <w:sz w:val="24"/>
              </w:rPr>
            </w:pPr>
            <w:r>
              <w:rPr>
                <w:b/>
                <w:bCs/>
                <w:sz w:val="24"/>
                <w:lang w:val="en-US"/>
              </w:rPr>
              <w:t>100</w:t>
            </w:r>
          </w:p>
        </w:tc>
        <w:tc>
          <w:tcPr>
            <w:tcW w:w="466" w:type="pct"/>
            <w:tcBorders>
              <w:top w:val="nil"/>
              <w:left w:val="nil"/>
              <w:bottom w:val="single" w:sz="4" w:space="0" w:color="auto"/>
              <w:right w:val="single" w:sz="4" w:space="0" w:color="auto"/>
            </w:tcBorders>
            <w:shd w:val="clear" w:color="auto" w:fill="auto"/>
            <w:noWrap/>
            <w:vAlign w:val="center"/>
            <w:hideMark/>
          </w:tcPr>
          <w:p w14:paraId="1462C89A" w14:textId="77777777" w:rsidR="003C7347" w:rsidRPr="00D92AEF" w:rsidRDefault="003C7347" w:rsidP="005F61BB">
            <w:pPr>
              <w:ind w:firstLine="0"/>
              <w:jc w:val="center"/>
              <w:rPr>
                <w:b/>
                <w:bCs/>
                <w:sz w:val="24"/>
              </w:rPr>
            </w:pPr>
            <w:r>
              <w:rPr>
                <w:b/>
                <w:bCs/>
                <w:sz w:val="24"/>
              </w:rPr>
              <w:t>2741,60</w:t>
            </w:r>
          </w:p>
        </w:tc>
        <w:tc>
          <w:tcPr>
            <w:tcW w:w="522" w:type="pct"/>
            <w:tcBorders>
              <w:top w:val="nil"/>
              <w:left w:val="nil"/>
              <w:bottom w:val="single" w:sz="4" w:space="0" w:color="auto"/>
              <w:right w:val="single" w:sz="4" w:space="0" w:color="auto"/>
            </w:tcBorders>
            <w:shd w:val="clear" w:color="auto" w:fill="auto"/>
            <w:noWrap/>
            <w:vAlign w:val="center"/>
            <w:hideMark/>
          </w:tcPr>
          <w:p w14:paraId="2CB66BD3" w14:textId="77777777" w:rsidR="003C7347" w:rsidRPr="00D92AEF" w:rsidRDefault="003C7347" w:rsidP="005F61BB">
            <w:pPr>
              <w:ind w:firstLine="0"/>
              <w:jc w:val="center"/>
              <w:rPr>
                <w:b/>
                <w:bCs/>
                <w:sz w:val="24"/>
              </w:rPr>
            </w:pPr>
            <w:r>
              <w:rPr>
                <w:b/>
                <w:bCs/>
                <w:sz w:val="24"/>
                <w:lang w:val="en-US"/>
              </w:rPr>
              <w:t>100</w:t>
            </w:r>
          </w:p>
        </w:tc>
        <w:tc>
          <w:tcPr>
            <w:tcW w:w="1291" w:type="pct"/>
            <w:tcBorders>
              <w:top w:val="nil"/>
              <w:left w:val="nil"/>
              <w:bottom w:val="single" w:sz="4" w:space="0" w:color="auto"/>
              <w:right w:val="single" w:sz="4" w:space="0" w:color="auto"/>
            </w:tcBorders>
            <w:shd w:val="clear" w:color="auto" w:fill="auto"/>
            <w:vAlign w:val="center"/>
            <w:hideMark/>
          </w:tcPr>
          <w:p w14:paraId="6D535A1D" w14:textId="77777777" w:rsidR="003C7347" w:rsidRPr="00D92AEF" w:rsidRDefault="003C7347" w:rsidP="005F61BB">
            <w:pPr>
              <w:ind w:firstLine="0"/>
              <w:jc w:val="left"/>
              <w:rPr>
                <w:sz w:val="24"/>
              </w:rPr>
            </w:pPr>
            <w:r w:rsidRPr="00D92AEF">
              <w:rPr>
                <w:sz w:val="24"/>
              </w:rPr>
              <w:t> </w:t>
            </w:r>
          </w:p>
        </w:tc>
      </w:tr>
      <w:tr w:rsidR="003C7347" w:rsidRPr="00D92AEF" w14:paraId="2CC97EC4" w14:textId="77777777" w:rsidTr="005F61BB">
        <w:trPr>
          <w:trHeight w:val="630"/>
        </w:trPr>
        <w:tc>
          <w:tcPr>
            <w:tcW w:w="239" w:type="pct"/>
            <w:tcBorders>
              <w:top w:val="nil"/>
              <w:left w:val="single" w:sz="4" w:space="0" w:color="auto"/>
              <w:bottom w:val="single" w:sz="4" w:space="0" w:color="auto"/>
              <w:right w:val="single" w:sz="4" w:space="0" w:color="auto"/>
            </w:tcBorders>
            <w:shd w:val="clear" w:color="auto" w:fill="auto"/>
            <w:vAlign w:val="center"/>
            <w:hideMark/>
          </w:tcPr>
          <w:p w14:paraId="047EBF0E" w14:textId="77777777" w:rsidR="003C7347" w:rsidRPr="00D92AEF" w:rsidRDefault="003C7347" w:rsidP="005F61BB">
            <w:pPr>
              <w:ind w:firstLine="0"/>
              <w:jc w:val="center"/>
              <w:rPr>
                <w:b/>
                <w:bCs/>
                <w:sz w:val="24"/>
              </w:rPr>
            </w:pPr>
            <w:r w:rsidRPr="00D92AEF">
              <w:rPr>
                <w:b/>
                <w:bCs/>
                <w:sz w:val="24"/>
              </w:rPr>
              <w:t>1</w:t>
            </w:r>
          </w:p>
        </w:tc>
        <w:tc>
          <w:tcPr>
            <w:tcW w:w="1308" w:type="pct"/>
            <w:tcBorders>
              <w:top w:val="nil"/>
              <w:left w:val="nil"/>
              <w:bottom w:val="single" w:sz="4" w:space="0" w:color="auto"/>
              <w:right w:val="single" w:sz="4" w:space="0" w:color="auto"/>
            </w:tcBorders>
            <w:shd w:val="clear" w:color="auto" w:fill="auto"/>
            <w:vAlign w:val="center"/>
            <w:hideMark/>
          </w:tcPr>
          <w:p w14:paraId="0D743808" w14:textId="77777777" w:rsidR="003C7347" w:rsidRPr="00D92AEF" w:rsidRDefault="003C7347" w:rsidP="005F61BB">
            <w:pPr>
              <w:ind w:firstLine="0"/>
              <w:jc w:val="left"/>
              <w:rPr>
                <w:b/>
                <w:bCs/>
                <w:sz w:val="24"/>
              </w:rPr>
            </w:pPr>
            <w:r w:rsidRPr="00D92AEF">
              <w:rPr>
                <w:b/>
                <w:bCs/>
                <w:sz w:val="24"/>
              </w:rPr>
              <w:t>Территории вне границ населенных пунктов, в том числе:</w:t>
            </w:r>
          </w:p>
        </w:tc>
        <w:tc>
          <w:tcPr>
            <w:tcW w:w="522" w:type="pct"/>
            <w:tcBorders>
              <w:top w:val="nil"/>
              <w:left w:val="nil"/>
              <w:bottom w:val="single" w:sz="4" w:space="0" w:color="auto"/>
              <w:right w:val="single" w:sz="4" w:space="0" w:color="auto"/>
            </w:tcBorders>
            <w:shd w:val="clear" w:color="auto" w:fill="auto"/>
            <w:noWrap/>
            <w:vAlign w:val="center"/>
            <w:hideMark/>
          </w:tcPr>
          <w:p w14:paraId="3E964A5F" w14:textId="77777777" w:rsidR="003C7347" w:rsidRPr="00D92AEF" w:rsidRDefault="003C7347" w:rsidP="005F61BB">
            <w:pPr>
              <w:ind w:firstLine="0"/>
              <w:jc w:val="center"/>
              <w:rPr>
                <w:b/>
                <w:bCs/>
                <w:sz w:val="24"/>
              </w:rPr>
            </w:pPr>
            <w:r>
              <w:rPr>
                <w:bCs/>
                <w:sz w:val="24"/>
              </w:rPr>
              <w:t>2671,82</w:t>
            </w:r>
          </w:p>
        </w:tc>
        <w:tc>
          <w:tcPr>
            <w:tcW w:w="652" w:type="pct"/>
            <w:tcBorders>
              <w:top w:val="nil"/>
              <w:left w:val="nil"/>
              <w:bottom w:val="single" w:sz="4" w:space="0" w:color="auto"/>
              <w:right w:val="single" w:sz="4" w:space="0" w:color="auto"/>
            </w:tcBorders>
            <w:shd w:val="clear" w:color="auto" w:fill="auto"/>
            <w:vAlign w:val="center"/>
            <w:hideMark/>
          </w:tcPr>
          <w:p w14:paraId="26AFF295" w14:textId="77777777" w:rsidR="003C7347" w:rsidRPr="00D92AEF" w:rsidRDefault="003C7347" w:rsidP="005F61BB">
            <w:pPr>
              <w:ind w:firstLine="0"/>
              <w:jc w:val="center"/>
              <w:rPr>
                <w:b/>
                <w:bCs/>
                <w:sz w:val="24"/>
              </w:rPr>
            </w:pPr>
            <w:r>
              <w:rPr>
                <w:bCs/>
                <w:sz w:val="24"/>
              </w:rPr>
              <w:t>97,45</w:t>
            </w:r>
          </w:p>
        </w:tc>
        <w:tc>
          <w:tcPr>
            <w:tcW w:w="466" w:type="pct"/>
            <w:tcBorders>
              <w:top w:val="nil"/>
              <w:left w:val="nil"/>
              <w:bottom w:val="single" w:sz="4" w:space="0" w:color="auto"/>
              <w:right w:val="single" w:sz="4" w:space="0" w:color="auto"/>
            </w:tcBorders>
            <w:shd w:val="clear" w:color="auto" w:fill="auto"/>
            <w:noWrap/>
            <w:vAlign w:val="center"/>
            <w:hideMark/>
          </w:tcPr>
          <w:p w14:paraId="46FA1053" w14:textId="77777777" w:rsidR="003C7347" w:rsidRPr="00D92AEF" w:rsidRDefault="003C7347" w:rsidP="005F61BB">
            <w:pPr>
              <w:ind w:firstLine="0"/>
              <w:jc w:val="center"/>
              <w:rPr>
                <w:b/>
                <w:bCs/>
                <w:sz w:val="24"/>
              </w:rPr>
            </w:pPr>
            <w:r>
              <w:rPr>
                <w:bCs/>
                <w:sz w:val="24"/>
              </w:rPr>
              <w:t>2671,82</w:t>
            </w:r>
          </w:p>
        </w:tc>
        <w:tc>
          <w:tcPr>
            <w:tcW w:w="522" w:type="pct"/>
            <w:tcBorders>
              <w:top w:val="nil"/>
              <w:left w:val="nil"/>
              <w:bottom w:val="single" w:sz="4" w:space="0" w:color="auto"/>
              <w:right w:val="single" w:sz="4" w:space="0" w:color="auto"/>
            </w:tcBorders>
            <w:shd w:val="clear" w:color="auto" w:fill="auto"/>
            <w:vAlign w:val="center"/>
            <w:hideMark/>
          </w:tcPr>
          <w:p w14:paraId="025123F6" w14:textId="77777777" w:rsidR="003C7347" w:rsidRPr="00D92AEF" w:rsidRDefault="003C7347" w:rsidP="005F61BB">
            <w:pPr>
              <w:ind w:firstLine="0"/>
              <w:jc w:val="center"/>
              <w:rPr>
                <w:b/>
                <w:bCs/>
                <w:sz w:val="24"/>
              </w:rPr>
            </w:pPr>
            <w:r>
              <w:rPr>
                <w:bCs/>
                <w:sz w:val="24"/>
              </w:rPr>
              <w:t>97,45</w:t>
            </w:r>
          </w:p>
        </w:tc>
        <w:tc>
          <w:tcPr>
            <w:tcW w:w="1291" w:type="pct"/>
            <w:tcBorders>
              <w:top w:val="nil"/>
              <w:left w:val="nil"/>
              <w:bottom w:val="single" w:sz="4" w:space="0" w:color="auto"/>
              <w:right w:val="single" w:sz="4" w:space="0" w:color="auto"/>
            </w:tcBorders>
            <w:shd w:val="clear" w:color="auto" w:fill="auto"/>
            <w:vAlign w:val="center"/>
            <w:hideMark/>
          </w:tcPr>
          <w:p w14:paraId="7DDD45BE" w14:textId="77777777" w:rsidR="003C7347" w:rsidRPr="00D92AEF" w:rsidRDefault="003C7347" w:rsidP="005F61BB">
            <w:pPr>
              <w:ind w:firstLine="0"/>
              <w:jc w:val="center"/>
              <w:rPr>
                <w:b/>
                <w:bCs/>
                <w:sz w:val="24"/>
              </w:rPr>
            </w:pPr>
            <w:r w:rsidRPr="00D92AEF">
              <w:rPr>
                <w:b/>
                <w:bCs/>
                <w:sz w:val="24"/>
              </w:rPr>
              <w:t> </w:t>
            </w:r>
          </w:p>
        </w:tc>
      </w:tr>
      <w:tr w:rsidR="003C7347" w:rsidRPr="00D92AEF" w14:paraId="78EC5825" w14:textId="77777777" w:rsidTr="005F61BB">
        <w:trPr>
          <w:trHeight w:val="945"/>
        </w:trPr>
        <w:tc>
          <w:tcPr>
            <w:tcW w:w="239" w:type="pct"/>
            <w:tcBorders>
              <w:top w:val="nil"/>
              <w:left w:val="single" w:sz="4" w:space="0" w:color="auto"/>
              <w:bottom w:val="single" w:sz="4" w:space="0" w:color="auto"/>
              <w:right w:val="single" w:sz="4" w:space="0" w:color="auto"/>
            </w:tcBorders>
            <w:shd w:val="clear" w:color="auto" w:fill="auto"/>
            <w:vAlign w:val="center"/>
            <w:hideMark/>
          </w:tcPr>
          <w:p w14:paraId="4910EF9B" w14:textId="77777777" w:rsidR="003C7347" w:rsidRPr="00D92AEF" w:rsidRDefault="003C7347" w:rsidP="005F61BB">
            <w:pPr>
              <w:ind w:firstLine="0"/>
              <w:jc w:val="center"/>
              <w:rPr>
                <w:sz w:val="24"/>
              </w:rPr>
            </w:pPr>
            <w:r w:rsidRPr="00D92AEF">
              <w:rPr>
                <w:sz w:val="24"/>
              </w:rPr>
              <w:t>1.1</w:t>
            </w:r>
          </w:p>
        </w:tc>
        <w:tc>
          <w:tcPr>
            <w:tcW w:w="1308" w:type="pct"/>
            <w:tcBorders>
              <w:top w:val="nil"/>
              <w:left w:val="nil"/>
              <w:bottom w:val="single" w:sz="4" w:space="0" w:color="auto"/>
              <w:right w:val="single" w:sz="4" w:space="0" w:color="auto"/>
            </w:tcBorders>
            <w:shd w:val="clear" w:color="auto" w:fill="auto"/>
            <w:vAlign w:val="center"/>
            <w:hideMark/>
          </w:tcPr>
          <w:p w14:paraId="29C4F550" w14:textId="77777777" w:rsidR="003C7347" w:rsidRPr="00D92AEF" w:rsidRDefault="003C7347" w:rsidP="005F61BB">
            <w:pPr>
              <w:ind w:firstLine="0"/>
              <w:jc w:val="left"/>
              <w:rPr>
                <w:sz w:val="24"/>
              </w:rPr>
            </w:pPr>
            <w:r w:rsidRPr="00D92AEF">
              <w:rPr>
                <w:sz w:val="24"/>
              </w:rPr>
              <w:t>Производственные зоны, зоны инженерной и транспортной инфраструктур</w:t>
            </w:r>
          </w:p>
        </w:tc>
        <w:tc>
          <w:tcPr>
            <w:tcW w:w="522" w:type="pct"/>
            <w:tcBorders>
              <w:top w:val="nil"/>
              <w:left w:val="nil"/>
              <w:bottom w:val="single" w:sz="4" w:space="0" w:color="auto"/>
              <w:right w:val="single" w:sz="4" w:space="0" w:color="auto"/>
            </w:tcBorders>
            <w:shd w:val="clear" w:color="auto" w:fill="auto"/>
            <w:noWrap/>
            <w:vAlign w:val="center"/>
            <w:hideMark/>
          </w:tcPr>
          <w:p w14:paraId="0403B60A" w14:textId="77777777" w:rsidR="003C7347" w:rsidRPr="00D92AEF" w:rsidRDefault="003C7347" w:rsidP="005F61BB">
            <w:pPr>
              <w:ind w:firstLine="0"/>
              <w:jc w:val="center"/>
              <w:rPr>
                <w:sz w:val="24"/>
              </w:rPr>
            </w:pPr>
            <w:r>
              <w:rPr>
                <w:bCs/>
                <w:sz w:val="24"/>
              </w:rPr>
              <w:t>52,36</w:t>
            </w:r>
          </w:p>
        </w:tc>
        <w:tc>
          <w:tcPr>
            <w:tcW w:w="652" w:type="pct"/>
            <w:tcBorders>
              <w:top w:val="nil"/>
              <w:left w:val="nil"/>
              <w:bottom w:val="single" w:sz="4" w:space="0" w:color="auto"/>
              <w:right w:val="single" w:sz="4" w:space="0" w:color="auto"/>
            </w:tcBorders>
            <w:shd w:val="clear" w:color="auto" w:fill="auto"/>
            <w:noWrap/>
            <w:vAlign w:val="center"/>
            <w:hideMark/>
          </w:tcPr>
          <w:p w14:paraId="1D6B450C" w14:textId="77777777" w:rsidR="003C7347" w:rsidRPr="00D92AEF" w:rsidRDefault="003C7347" w:rsidP="005F61BB">
            <w:pPr>
              <w:ind w:firstLine="0"/>
              <w:jc w:val="center"/>
              <w:rPr>
                <w:sz w:val="24"/>
              </w:rPr>
            </w:pPr>
            <w:r>
              <w:rPr>
                <w:bCs/>
                <w:sz w:val="24"/>
              </w:rPr>
              <w:t>1,91</w:t>
            </w:r>
          </w:p>
        </w:tc>
        <w:tc>
          <w:tcPr>
            <w:tcW w:w="466" w:type="pct"/>
            <w:tcBorders>
              <w:top w:val="nil"/>
              <w:left w:val="nil"/>
              <w:bottom w:val="single" w:sz="4" w:space="0" w:color="auto"/>
              <w:right w:val="single" w:sz="4" w:space="0" w:color="auto"/>
            </w:tcBorders>
            <w:shd w:val="clear" w:color="auto" w:fill="auto"/>
            <w:noWrap/>
            <w:vAlign w:val="center"/>
            <w:hideMark/>
          </w:tcPr>
          <w:p w14:paraId="3744A5AB" w14:textId="77777777" w:rsidR="003C7347" w:rsidRPr="00D92AEF" w:rsidRDefault="003C7347" w:rsidP="005F61BB">
            <w:pPr>
              <w:ind w:firstLine="0"/>
              <w:jc w:val="center"/>
              <w:rPr>
                <w:sz w:val="24"/>
              </w:rPr>
            </w:pPr>
            <w:r>
              <w:rPr>
                <w:bCs/>
                <w:sz w:val="24"/>
              </w:rPr>
              <w:t>52,36</w:t>
            </w:r>
          </w:p>
        </w:tc>
        <w:tc>
          <w:tcPr>
            <w:tcW w:w="522" w:type="pct"/>
            <w:tcBorders>
              <w:top w:val="nil"/>
              <w:left w:val="nil"/>
              <w:bottom w:val="single" w:sz="4" w:space="0" w:color="auto"/>
              <w:right w:val="single" w:sz="4" w:space="0" w:color="auto"/>
            </w:tcBorders>
            <w:shd w:val="clear" w:color="auto" w:fill="auto"/>
            <w:noWrap/>
            <w:vAlign w:val="center"/>
            <w:hideMark/>
          </w:tcPr>
          <w:p w14:paraId="5F944F76" w14:textId="77777777" w:rsidR="003C7347" w:rsidRPr="00D92AEF" w:rsidRDefault="003C7347" w:rsidP="005F61BB">
            <w:pPr>
              <w:ind w:firstLine="0"/>
              <w:jc w:val="center"/>
              <w:rPr>
                <w:sz w:val="24"/>
              </w:rPr>
            </w:pPr>
            <w:r>
              <w:rPr>
                <w:bCs/>
                <w:sz w:val="24"/>
              </w:rPr>
              <w:t>1,91</w:t>
            </w:r>
          </w:p>
        </w:tc>
        <w:tc>
          <w:tcPr>
            <w:tcW w:w="1291" w:type="pct"/>
            <w:tcBorders>
              <w:top w:val="nil"/>
              <w:left w:val="nil"/>
              <w:bottom w:val="single" w:sz="4" w:space="0" w:color="auto"/>
              <w:right w:val="single" w:sz="4" w:space="0" w:color="auto"/>
            </w:tcBorders>
            <w:shd w:val="clear" w:color="auto" w:fill="auto"/>
            <w:vAlign w:val="center"/>
            <w:hideMark/>
          </w:tcPr>
          <w:p w14:paraId="57B94080" w14:textId="77777777" w:rsidR="003C7347" w:rsidRPr="00D92AEF" w:rsidRDefault="003C7347" w:rsidP="005F61BB">
            <w:pPr>
              <w:ind w:firstLine="0"/>
              <w:jc w:val="left"/>
              <w:rPr>
                <w:sz w:val="24"/>
              </w:rPr>
            </w:pPr>
            <w:r w:rsidRPr="00D92AEF">
              <w:rPr>
                <w:sz w:val="24"/>
              </w:rPr>
              <w:t> </w:t>
            </w:r>
            <w:r>
              <w:rPr>
                <w:sz w:val="24"/>
              </w:rPr>
              <w:t>-</w:t>
            </w:r>
          </w:p>
        </w:tc>
      </w:tr>
      <w:tr w:rsidR="003C7347" w:rsidRPr="00D92AEF" w14:paraId="1692D2A3" w14:textId="77777777" w:rsidTr="005F61BB">
        <w:trPr>
          <w:trHeight w:val="315"/>
        </w:trPr>
        <w:tc>
          <w:tcPr>
            <w:tcW w:w="239" w:type="pct"/>
            <w:tcBorders>
              <w:top w:val="nil"/>
              <w:left w:val="single" w:sz="4" w:space="0" w:color="auto"/>
              <w:bottom w:val="single" w:sz="4" w:space="0" w:color="auto"/>
              <w:right w:val="single" w:sz="4" w:space="0" w:color="auto"/>
            </w:tcBorders>
            <w:shd w:val="clear" w:color="auto" w:fill="auto"/>
            <w:vAlign w:val="center"/>
            <w:hideMark/>
          </w:tcPr>
          <w:p w14:paraId="1DFE87FE" w14:textId="77777777" w:rsidR="003C7347" w:rsidRPr="00D92AEF" w:rsidRDefault="003C7347" w:rsidP="005F61BB">
            <w:pPr>
              <w:ind w:firstLine="0"/>
              <w:jc w:val="center"/>
              <w:rPr>
                <w:sz w:val="24"/>
              </w:rPr>
            </w:pPr>
            <w:r w:rsidRPr="00D92AEF">
              <w:rPr>
                <w:sz w:val="24"/>
              </w:rPr>
              <w:t>1.2</w:t>
            </w:r>
          </w:p>
        </w:tc>
        <w:tc>
          <w:tcPr>
            <w:tcW w:w="1308" w:type="pct"/>
            <w:tcBorders>
              <w:top w:val="nil"/>
              <w:left w:val="nil"/>
              <w:bottom w:val="single" w:sz="4" w:space="0" w:color="auto"/>
              <w:right w:val="single" w:sz="4" w:space="0" w:color="auto"/>
            </w:tcBorders>
            <w:shd w:val="clear" w:color="auto" w:fill="auto"/>
            <w:vAlign w:val="center"/>
            <w:hideMark/>
          </w:tcPr>
          <w:p w14:paraId="48B3DB30" w14:textId="77777777" w:rsidR="003C7347" w:rsidRPr="00D92AEF" w:rsidRDefault="003C7347" w:rsidP="005F61BB">
            <w:pPr>
              <w:ind w:firstLine="0"/>
              <w:jc w:val="left"/>
              <w:rPr>
                <w:sz w:val="24"/>
              </w:rPr>
            </w:pPr>
            <w:r w:rsidRPr="00D92AEF">
              <w:rPr>
                <w:sz w:val="24"/>
              </w:rPr>
              <w:t>Производств</w:t>
            </w:r>
            <w:r>
              <w:rPr>
                <w:sz w:val="24"/>
              </w:rPr>
              <w:t>е</w:t>
            </w:r>
            <w:r w:rsidRPr="00D92AEF">
              <w:rPr>
                <w:sz w:val="24"/>
              </w:rPr>
              <w:t>нная зона</w:t>
            </w:r>
          </w:p>
        </w:tc>
        <w:tc>
          <w:tcPr>
            <w:tcW w:w="522" w:type="pct"/>
            <w:tcBorders>
              <w:top w:val="nil"/>
              <w:left w:val="nil"/>
              <w:bottom w:val="single" w:sz="4" w:space="0" w:color="auto"/>
              <w:right w:val="single" w:sz="4" w:space="0" w:color="auto"/>
            </w:tcBorders>
            <w:shd w:val="clear" w:color="auto" w:fill="auto"/>
            <w:noWrap/>
            <w:vAlign w:val="center"/>
            <w:hideMark/>
          </w:tcPr>
          <w:p w14:paraId="36EC97F4" w14:textId="77777777" w:rsidR="003C7347" w:rsidRPr="00D92AEF" w:rsidRDefault="003C7347" w:rsidP="005F61BB">
            <w:pPr>
              <w:ind w:firstLine="0"/>
              <w:jc w:val="center"/>
              <w:rPr>
                <w:sz w:val="24"/>
              </w:rPr>
            </w:pPr>
            <w:r>
              <w:rPr>
                <w:bCs/>
                <w:sz w:val="24"/>
              </w:rPr>
              <w:t>12,68</w:t>
            </w:r>
          </w:p>
        </w:tc>
        <w:tc>
          <w:tcPr>
            <w:tcW w:w="652" w:type="pct"/>
            <w:tcBorders>
              <w:top w:val="nil"/>
              <w:left w:val="nil"/>
              <w:bottom w:val="single" w:sz="4" w:space="0" w:color="auto"/>
              <w:right w:val="single" w:sz="4" w:space="0" w:color="auto"/>
            </w:tcBorders>
            <w:shd w:val="clear" w:color="auto" w:fill="auto"/>
            <w:noWrap/>
            <w:vAlign w:val="center"/>
            <w:hideMark/>
          </w:tcPr>
          <w:p w14:paraId="2D8E4B7A" w14:textId="77777777" w:rsidR="003C7347" w:rsidRPr="00D92AEF" w:rsidRDefault="003C7347" w:rsidP="005F61BB">
            <w:pPr>
              <w:ind w:firstLine="0"/>
              <w:jc w:val="center"/>
              <w:rPr>
                <w:sz w:val="24"/>
              </w:rPr>
            </w:pPr>
            <w:r>
              <w:rPr>
                <w:bCs/>
                <w:sz w:val="24"/>
              </w:rPr>
              <w:t>0,46</w:t>
            </w:r>
          </w:p>
        </w:tc>
        <w:tc>
          <w:tcPr>
            <w:tcW w:w="466" w:type="pct"/>
            <w:tcBorders>
              <w:top w:val="nil"/>
              <w:left w:val="nil"/>
              <w:bottom w:val="single" w:sz="4" w:space="0" w:color="auto"/>
              <w:right w:val="single" w:sz="4" w:space="0" w:color="auto"/>
            </w:tcBorders>
            <w:shd w:val="clear" w:color="auto" w:fill="auto"/>
            <w:noWrap/>
            <w:vAlign w:val="center"/>
            <w:hideMark/>
          </w:tcPr>
          <w:p w14:paraId="46F24702" w14:textId="77777777" w:rsidR="003C7347" w:rsidRPr="00D92AEF" w:rsidRDefault="003C7347" w:rsidP="005F61BB">
            <w:pPr>
              <w:ind w:firstLine="0"/>
              <w:jc w:val="center"/>
              <w:rPr>
                <w:sz w:val="24"/>
              </w:rPr>
            </w:pPr>
            <w:r>
              <w:rPr>
                <w:bCs/>
                <w:sz w:val="24"/>
              </w:rPr>
              <w:t>12,68</w:t>
            </w:r>
          </w:p>
        </w:tc>
        <w:tc>
          <w:tcPr>
            <w:tcW w:w="522" w:type="pct"/>
            <w:tcBorders>
              <w:top w:val="nil"/>
              <w:left w:val="nil"/>
              <w:bottom w:val="single" w:sz="4" w:space="0" w:color="auto"/>
              <w:right w:val="single" w:sz="4" w:space="0" w:color="auto"/>
            </w:tcBorders>
            <w:shd w:val="clear" w:color="auto" w:fill="auto"/>
            <w:noWrap/>
            <w:vAlign w:val="center"/>
            <w:hideMark/>
          </w:tcPr>
          <w:p w14:paraId="579B00B3" w14:textId="77777777" w:rsidR="003C7347" w:rsidRPr="00D92AEF" w:rsidRDefault="003C7347" w:rsidP="005F61BB">
            <w:pPr>
              <w:ind w:firstLine="0"/>
              <w:jc w:val="center"/>
              <w:rPr>
                <w:sz w:val="24"/>
              </w:rPr>
            </w:pPr>
            <w:r>
              <w:rPr>
                <w:bCs/>
                <w:sz w:val="24"/>
              </w:rPr>
              <w:t>0,46</w:t>
            </w:r>
          </w:p>
        </w:tc>
        <w:tc>
          <w:tcPr>
            <w:tcW w:w="1291" w:type="pct"/>
            <w:tcBorders>
              <w:top w:val="nil"/>
              <w:left w:val="nil"/>
              <w:bottom w:val="single" w:sz="4" w:space="0" w:color="auto"/>
              <w:right w:val="single" w:sz="4" w:space="0" w:color="auto"/>
            </w:tcBorders>
            <w:shd w:val="clear" w:color="auto" w:fill="auto"/>
            <w:vAlign w:val="center"/>
            <w:hideMark/>
          </w:tcPr>
          <w:p w14:paraId="7076BF39" w14:textId="77777777" w:rsidR="003C7347" w:rsidRPr="00D92AEF" w:rsidRDefault="003C7347" w:rsidP="005F61BB">
            <w:pPr>
              <w:ind w:firstLine="0"/>
              <w:jc w:val="left"/>
              <w:rPr>
                <w:sz w:val="24"/>
              </w:rPr>
            </w:pPr>
            <w:r w:rsidRPr="00D92AEF">
              <w:rPr>
                <w:sz w:val="24"/>
              </w:rPr>
              <w:t> </w:t>
            </w:r>
            <w:r>
              <w:rPr>
                <w:sz w:val="24"/>
              </w:rPr>
              <w:t>-</w:t>
            </w:r>
          </w:p>
        </w:tc>
      </w:tr>
      <w:tr w:rsidR="003C7347" w:rsidRPr="00D92AEF" w14:paraId="2D28EA79" w14:textId="77777777" w:rsidTr="005F61BB">
        <w:trPr>
          <w:trHeight w:val="315"/>
        </w:trPr>
        <w:tc>
          <w:tcPr>
            <w:tcW w:w="239" w:type="pct"/>
            <w:tcBorders>
              <w:top w:val="nil"/>
              <w:left w:val="single" w:sz="4" w:space="0" w:color="auto"/>
              <w:bottom w:val="single" w:sz="4" w:space="0" w:color="auto"/>
              <w:right w:val="single" w:sz="4" w:space="0" w:color="auto"/>
            </w:tcBorders>
            <w:shd w:val="clear" w:color="auto" w:fill="auto"/>
            <w:vAlign w:val="center"/>
            <w:hideMark/>
          </w:tcPr>
          <w:p w14:paraId="19A78478" w14:textId="77777777" w:rsidR="003C7347" w:rsidRPr="00D92AEF" w:rsidRDefault="003C7347" w:rsidP="005F61BB">
            <w:pPr>
              <w:ind w:firstLine="0"/>
              <w:jc w:val="center"/>
              <w:rPr>
                <w:sz w:val="24"/>
              </w:rPr>
            </w:pPr>
            <w:r w:rsidRPr="00D92AEF">
              <w:rPr>
                <w:sz w:val="24"/>
              </w:rPr>
              <w:t>1.3</w:t>
            </w:r>
          </w:p>
        </w:tc>
        <w:tc>
          <w:tcPr>
            <w:tcW w:w="1308" w:type="pct"/>
            <w:tcBorders>
              <w:top w:val="nil"/>
              <w:left w:val="nil"/>
              <w:bottom w:val="single" w:sz="4" w:space="0" w:color="auto"/>
              <w:right w:val="single" w:sz="4" w:space="0" w:color="auto"/>
            </w:tcBorders>
            <w:shd w:val="clear" w:color="auto" w:fill="auto"/>
            <w:vAlign w:val="center"/>
            <w:hideMark/>
          </w:tcPr>
          <w:p w14:paraId="4A91AD7C" w14:textId="77777777" w:rsidR="003C7347" w:rsidRPr="00D92AEF" w:rsidRDefault="003C7347" w:rsidP="005F61BB">
            <w:pPr>
              <w:ind w:firstLine="0"/>
              <w:jc w:val="left"/>
              <w:rPr>
                <w:sz w:val="24"/>
              </w:rPr>
            </w:pPr>
            <w:r w:rsidRPr="00D92AEF">
              <w:rPr>
                <w:sz w:val="24"/>
              </w:rPr>
              <w:t>Зона сельскохозяйственных угодий</w:t>
            </w:r>
          </w:p>
        </w:tc>
        <w:tc>
          <w:tcPr>
            <w:tcW w:w="522" w:type="pct"/>
            <w:tcBorders>
              <w:top w:val="nil"/>
              <w:left w:val="nil"/>
              <w:bottom w:val="single" w:sz="4" w:space="0" w:color="auto"/>
              <w:right w:val="single" w:sz="4" w:space="0" w:color="auto"/>
            </w:tcBorders>
            <w:shd w:val="clear" w:color="auto" w:fill="auto"/>
            <w:noWrap/>
            <w:vAlign w:val="center"/>
            <w:hideMark/>
          </w:tcPr>
          <w:p w14:paraId="51B9493C" w14:textId="77777777" w:rsidR="003C7347" w:rsidRPr="00D92AEF" w:rsidRDefault="003C7347" w:rsidP="005F61BB">
            <w:pPr>
              <w:ind w:firstLine="0"/>
              <w:jc w:val="center"/>
              <w:rPr>
                <w:sz w:val="24"/>
              </w:rPr>
            </w:pPr>
            <w:r>
              <w:rPr>
                <w:bCs/>
                <w:sz w:val="24"/>
              </w:rPr>
              <w:t>0,32</w:t>
            </w:r>
          </w:p>
        </w:tc>
        <w:tc>
          <w:tcPr>
            <w:tcW w:w="652" w:type="pct"/>
            <w:tcBorders>
              <w:top w:val="nil"/>
              <w:left w:val="nil"/>
              <w:bottom w:val="single" w:sz="4" w:space="0" w:color="auto"/>
              <w:right w:val="single" w:sz="4" w:space="0" w:color="auto"/>
            </w:tcBorders>
            <w:shd w:val="clear" w:color="auto" w:fill="auto"/>
            <w:noWrap/>
            <w:vAlign w:val="center"/>
            <w:hideMark/>
          </w:tcPr>
          <w:p w14:paraId="4C3B5ECF" w14:textId="77777777" w:rsidR="003C7347" w:rsidRPr="00D92AEF" w:rsidRDefault="003C7347" w:rsidP="005F61BB">
            <w:pPr>
              <w:ind w:firstLine="0"/>
              <w:jc w:val="center"/>
              <w:rPr>
                <w:sz w:val="24"/>
              </w:rPr>
            </w:pPr>
            <w:r>
              <w:rPr>
                <w:bCs/>
                <w:sz w:val="24"/>
              </w:rPr>
              <w:t>0,01</w:t>
            </w:r>
          </w:p>
        </w:tc>
        <w:tc>
          <w:tcPr>
            <w:tcW w:w="466" w:type="pct"/>
            <w:tcBorders>
              <w:top w:val="nil"/>
              <w:left w:val="nil"/>
              <w:bottom w:val="single" w:sz="4" w:space="0" w:color="auto"/>
              <w:right w:val="single" w:sz="4" w:space="0" w:color="auto"/>
            </w:tcBorders>
            <w:shd w:val="clear" w:color="auto" w:fill="auto"/>
            <w:noWrap/>
            <w:vAlign w:val="center"/>
            <w:hideMark/>
          </w:tcPr>
          <w:p w14:paraId="1CB10724" w14:textId="77777777" w:rsidR="003C7347" w:rsidRPr="00D92AEF" w:rsidRDefault="003C7347" w:rsidP="005F61BB">
            <w:pPr>
              <w:ind w:firstLine="0"/>
              <w:jc w:val="center"/>
              <w:rPr>
                <w:sz w:val="24"/>
              </w:rPr>
            </w:pPr>
            <w:r>
              <w:rPr>
                <w:bCs/>
                <w:sz w:val="24"/>
              </w:rPr>
              <w:t>0,32</w:t>
            </w:r>
          </w:p>
        </w:tc>
        <w:tc>
          <w:tcPr>
            <w:tcW w:w="522" w:type="pct"/>
            <w:tcBorders>
              <w:top w:val="nil"/>
              <w:left w:val="nil"/>
              <w:bottom w:val="single" w:sz="4" w:space="0" w:color="auto"/>
              <w:right w:val="single" w:sz="4" w:space="0" w:color="auto"/>
            </w:tcBorders>
            <w:shd w:val="clear" w:color="auto" w:fill="auto"/>
            <w:noWrap/>
            <w:vAlign w:val="center"/>
            <w:hideMark/>
          </w:tcPr>
          <w:p w14:paraId="4E6B9EAF" w14:textId="77777777" w:rsidR="003C7347" w:rsidRPr="00D92AEF" w:rsidRDefault="003C7347" w:rsidP="005F61BB">
            <w:pPr>
              <w:ind w:firstLine="0"/>
              <w:jc w:val="center"/>
              <w:rPr>
                <w:sz w:val="24"/>
              </w:rPr>
            </w:pPr>
            <w:r>
              <w:rPr>
                <w:bCs/>
                <w:sz w:val="24"/>
              </w:rPr>
              <w:t>0,01</w:t>
            </w:r>
          </w:p>
        </w:tc>
        <w:tc>
          <w:tcPr>
            <w:tcW w:w="1291" w:type="pct"/>
            <w:tcBorders>
              <w:top w:val="nil"/>
              <w:left w:val="nil"/>
              <w:bottom w:val="single" w:sz="4" w:space="0" w:color="auto"/>
              <w:right w:val="single" w:sz="4" w:space="0" w:color="auto"/>
            </w:tcBorders>
            <w:shd w:val="clear" w:color="auto" w:fill="auto"/>
            <w:vAlign w:val="center"/>
            <w:hideMark/>
          </w:tcPr>
          <w:p w14:paraId="11B378AB" w14:textId="77777777" w:rsidR="003C7347" w:rsidRPr="00D92AEF" w:rsidRDefault="003C7347" w:rsidP="005F61BB">
            <w:pPr>
              <w:ind w:firstLine="0"/>
              <w:jc w:val="left"/>
              <w:rPr>
                <w:sz w:val="24"/>
              </w:rPr>
            </w:pPr>
            <w:r w:rsidRPr="00D92AEF">
              <w:rPr>
                <w:sz w:val="24"/>
              </w:rPr>
              <w:t> </w:t>
            </w:r>
            <w:r>
              <w:rPr>
                <w:sz w:val="24"/>
              </w:rPr>
              <w:t>-</w:t>
            </w:r>
          </w:p>
        </w:tc>
      </w:tr>
      <w:tr w:rsidR="003C7347" w:rsidRPr="00D92AEF" w14:paraId="5D55507F" w14:textId="77777777" w:rsidTr="005F61BB">
        <w:trPr>
          <w:trHeight w:val="315"/>
        </w:trPr>
        <w:tc>
          <w:tcPr>
            <w:tcW w:w="239" w:type="pct"/>
            <w:tcBorders>
              <w:top w:val="nil"/>
              <w:left w:val="single" w:sz="4" w:space="0" w:color="auto"/>
              <w:bottom w:val="single" w:sz="4" w:space="0" w:color="auto"/>
              <w:right w:val="single" w:sz="4" w:space="0" w:color="auto"/>
            </w:tcBorders>
            <w:shd w:val="clear" w:color="auto" w:fill="auto"/>
            <w:vAlign w:val="center"/>
            <w:hideMark/>
          </w:tcPr>
          <w:p w14:paraId="15B80032" w14:textId="77777777" w:rsidR="003C7347" w:rsidRPr="00D92AEF" w:rsidRDefault="003C7347" w:rsidP="005F61BB">
            <w:pPr>
              <w:ind w:firstLine="0"/>
              <w:jc w:val="center"/>
              <w:rPr>
                <w:sz w:val="24"/>
              </w:rPr>
            </w:pPr>
            <w:r w:rsidRPr="00D92AEF">
              <w:rPr>
                <w:sz w:val="24"/>
              </w:rPr>
              <w:t>1.4</w:t>
            </w:r>
          </w:p>
        </w:tc>
        <w:tc>
          <w:tcPr>
            <w:tcW w:w="1308" w:type="pct"/>
            <w:tcBorders>
              <w:top w:val="nil"/>
              <w:left w:val="nil"/>
              <w:bottom w:val="single" w:sz="4" w:space="0" w:color="auto"/>
              <w:right w:val="single" w:sz="4" w:space="0" w:color="auto"/>
            </w:tcBorders>
            <w:shd w:val="clear" w:color="auto" w:fill="auto"/>
            <w:vAlign w:val="center"/>
            <w:hideMark/>
          </w:tcPr>
          <w:p w14:paraId="4EEC48A4" w14:textId="77777777" w:rsidR="003C7347" w:rsidRPr="00D92AEF" w:rsidRDefault="003C7347" w:rsidP="005F61BB">
            <w:pPr>
              <w:ind w:firstLine="0"/>
              <w:jc w:val="left"/>
              <w:rPr>
                <w:sz w:val="24"/>
              </w:rPr>
            </w:pPr>
            <w:r w:rsidRPr="00D92AEF">
              <w:rPr>
                <w:sz w:val="24"/>
              </w:rPr>
              <w:t>Зона лесов</w:t>
            </w:r>
          </w:p>
        </w:tc>
        <w:tc>
          <w:tcPr>
            <w:tcW w:w="522" w:type="pct"/>
            <w:tcBorders>
              <w:top w:val="nil"/>
              <w:left w:val="nil"/>
              <w:bottom w:val="single" w:sz="4" w:space="0" w:color="auto"/>
              <w:right w:val="single" w:sz="4" w:space="0" w:color="auto"/>
            </w:tcBorders>
            <w:shd w:val="clear" w:color="auto" w:fill="auto"/>
            <w:noWrap/>
            <w:vAlign w:val="center"/>
            <w:hideMark/>
          </w:tcPr>
          <w:p w14:paraId="59ABAA8C" w14:textId="77777777" w:rsidR="003C7347" w:rsidRPr="00D92AEF" w:rsidRDefault="003C7347" w:rsidP="005F61BB">
            <w:pPr>
              <w:ind w:firstLine="0"/>
              <w:jc w:val="center"/>
              <w:rPr>
                <w:sz w:val="24"/>
              </w:rPr>
            </w:pPr>
            <w:r>
              <w:rPr>
                <w:bCs/>
                <w:sz w:val="24"/>
              </w:rPr>
              <w:t>2605,78</w:t>
            </w:r>
          </w:p>
        </w:tc>
        <w:tc>
          <w:tcPr>
            <w:tcW w:w="652" w:type="pct"/>
            <w:tcBorders>
              <w:top w:val="nil"/>
              <w:left w:val="nil"/>
              <w:bottom w:val="single" w:sz="4" w:space="0" w:color="auto"/>
              <w:right w:val="single" w:sz="4" w:space="0" w:color="auto"/>
            </w:tcBorders>
            <w:shd w:val="clear" w:color="auto" w:fill="auto"/>
            <w:noWrap/>
            <w:vAlign w:val="center"/>
            <w:hideMark/>
          </w:tcPr>
          <w:p w14:paraId="29BA9713" w14:textId="77777777" w:rsidR="003C7347" w:rsidRPr="00D92AEF" w:rsidRDefault="003C7347" w:rsidP="005F61BB">
            <w:pPr>
              <w:ind w:firstLine="0"/>
              <w:jc w:val="center"/>
              <w:rPr>
                <w:sz w:val="24"/>
              </w:rPr>
            </w:pPr>
            <w:r>
              <w:rPr>
                <w:bCs/>
                <w:sz w:val="24"/>
              </w:rPr>
              <w:t>95,05</w:t>
            </w:r>
          </w:p>
        </w:tc>
        <w:tc>
          <w:tcPr>
            <w:tcW w:w="466" w:type="pct"/>
            <w:tcBorders>
              <w:top w:val="nil"/>
              <w:left w:val="nil"/>
              <w:bottom w:val="single" w:sz="4" w:space="0" w:color="auto"/>
              <w:right w:val="single" w:sz="4" w:space="0" w:color="auto"/>
            </w:tcBorders>
            <w:shd w:val="clear" w:color="auto" w:fill="auto"/>
            <w:noWrap/>
            <w:vAlign w:val="center"/>
            <w:hideMark/>
          </w:tcPr>
          <w:p w14:paraId="7642820D" w14:textId="77777777" w:rsidR="003C7347" w:rsidRPr="00D92AEF" w:rsidRDefault="003C7347" w:rsidP="005F61BB">
            <w:pPr>
              <w:ind w:firstLine="0"/>
              <w:jc w:val="center"/>
              <w:rPr>
                <w:sz w:val="24"/>
              </w:rPr>
            </w:pPr>
            <w:r>
              <w:rPr>
                <w:bCs/>
                <w:sz w:val="24"/>
              </w:rPr>
              <w:t>2605,78</w:t>
            </w:r>
          </w:p>
        </w:tc>
        <w:tc>
          <w:tcPr>
            <w:tcW w:w="522" w:type="pct"/>
            <w:tcBorders>
              <w:top w:val="nil"/>
              <w:left w:val="nil"/>
              <w:bottom w:val="single" w:sz="4" w:space="0" w:color="auto"/>
              <w:right w:val="single" w:sz="4" w:space="0" w:color="auto"/>
            </w:tcBorders>
            <w:shd w:val="clear" w:color="auto" w:fill="auto"/>
            <w:noWrap/>
            <w:vAlign w:val="center"/>
            <w:hideMark/>
          </w:tcPr>
          <w:p w14:paraId="708417DE" w14:textId="77777777" w:rsidR="003C7347" w:rsidRPr="00D92AEF" w:rsidRDefault="003C7347" w:rsidP="005F61BB">
            <w:pPr>
              <w:ind w:firstLine="0"/>
              <w:jc w:val="center"/>
              <w:rPr>
                <w:sz w:val="24"/>
              </w:rPr>
            </w:pPr>
            <w:r>
              <w:rPr>
                <w:bCs/>
                <w:sz w:val="24"/>
              </w:rPr>
              <w:t>95,05</w:t>
            </w:r>
          </w:p>
        </w:tc>
        <w:tc>
          <w:tcPr>
            <w:tcW w:w="1291" w:type="pct"/>
            <w:tcBorders>
              <w:top w:val="nil"/>
              <w:left w:val="nil"/>
              <w:bottom w:val="single" w:sz="4" w:space="0" w:color="auto"/>
              <w:right w:val="single" w:sz="4" w:space="0" w:color="auto"/>
            </w:tcBorders>
            <w:shd w:val="clear" w:color="auto" w:fill="auto"/>
            <w:vAlign w:val="center"/>
            <w:hideMark/>
          </w:tcPr>
          <w:p w14:paraId="16949643" w14:textId="77777777" w:rsidR="003C7347" w:rsidRPr="00D92AEF" w:rsidRDefault="003C7347" w:rsidP="005F61BB">
            <w:pPr>
              <w:ind w:firstLine="0"/>
              <w:jc w:val="left"/>
              <w:rPr>
                <w:sz w:val="24"/>
              </w:rPr>
            </w:pPr>
            <w:r w:rsidRPr="00D92AEF">
              <w:rPr>
                <w:sz w:val="24"/>
              </w:rPr>
              <w:t> </w:t>
            </w:r>
            <w:r>
              <w:rPr>
                <w:sz w:val="24"/>
              </w:rPr>
              <w:t>-</w:t>
            </w:r>
          </w:p>
        </w:tc>
      </w:tr>
      <w:tr w:rsidR="003C7347" w:rsidRPr="00D92AEF" w14:paraId="69EE7B10" w14:textId="77777777" w:rsidTr="005F61BB">
        <w:trPr>
          <w:trHeight w:val="315"/>
        </w:trPr>
        <w:tc>
          <w:tcPr>
            <w:tcW w:w="239" w:type="pct"/>
            <w:tcBorders>
              <w:top w:val="nil"/>
              <w:left w:val="single" w:sz="4" w:space="0" w:color="auto"/>
              <w:bottom w:val="single" w:sz="4" w:space="0" w:color="auto"/>
              <w:right w:val="single" w:sz="4" w:space="0" w:color="auto"/>
            </w:tcBorders>
            <w:shd w:val="clear" w:color="auto" w:fill="auto"/>
            <w:vAlign w:val="center"/>
            <w:hideMark/>
          </w:tcPr>
          <w:p w14:paraId="2CFDEEE8" w14:textId="77777777" w:rsidR="003C7347" w:rsidRPr="00D92AEF" w:rsidRDefault="003C7347" w:rsidP="005F61BB">
            <w:pPr>
              <w:ind w:firstLine="0"/>
              <w:jc w:val="center"/>
              <w:rPr>
                <w:sz w:val="24"/>
              </w:rPr>
            </w:pPr>
            <w:r w:rsidRPr="00D92AEF">
              <w:rPr>
                <w:sz w:val="24"/>
              </w:rPr>
              <w:t>1.5</w:t>
            </w:r>
          </w:p>
        </w:tc>
        <w:tc>
          <w:tcPr>
            <w:tcW w:w="1308" w:type="pct"/>
            <w:tcBorders>
              <w:top w:val="nil"/>
              <w:left w:val="nil"/>
              <w:bottom w:val="single" w:sz="4" w:space="0" w:color="auto"/>
              <w:right w:val="single" w:sz="4" w:space="0" w:color="auto"/>
            </w:tcBorders>
            <w:shd w:val="clear" w:color="auto" w:fill="auto"/>
            <w:vAlign w:val="center"/>
            <w:hideMark/>
          </w:tcPr>
          <w:p w14:paraId="24C2FACC" w14:textId="77777777" w:rsidR="003C7347" w:rsidRPr="00D92AEF" w:rsidRDefault="003C7347" w:rsidP="005F61BB">
            <w:pPr>
              <w:ind w:firstLine="0"/>
              <w:jc w:val="left"/>
              <w:rPr>
                <w:sz w:val="24"/>
              </w:rPr>
            </w:pPr>
            <w:r w:rsidRPr="00D92AEF">
              <w:rPr>
                <w:sz w:val="24"/>
              </w:rPr>
              <w:t>Зона кладбищ</w:t>
            </w:r>
          </w:p>
        </w:tc>
        <w:tc>
          <w:tcPr>
            <w:tcW w:w="522" w:type="pct"/>
            <w:tcBorders>
              <w:top w:val="nil"/>
              <w:left w:val="nil"/>
              <w:bottom w:val="single" w:sz="4" w:space="0" w:color="auto"/>
              <w:right w:val="single" w:sz="4" w:space="0" w:color="auto"/>
            </w:tcBorders>
            <w:shd w:val="clear" w:color="auto" w:fill="auto"/>
            <w:noWrap/>
            <w:vAlign w:val="center"/>
            <w:hideMark/>
          </w:tcPr>
          <w:p w14:paraId="671C26A5" w14:textId="77777777" w:rsidR="003C7347" w:rsidRPr="00D92AEF" w:rsidRDefault="003C7347" w:rsidP="005F61BB">
            <w:pPr>
              <w:ind w:firstLine="0"/>
              <w:jc w:val="center"/>
              <w:rPr>
                <w:sz w:val="24"/>
              </w:rPr>
            </w:pPr>
            <w:r>
              <w:rPr>
                <w:bCs/>
                <w:sz w:val="24"/>
              </w:rPr>
              <w:t>0,39</w:t>
            </w:r>
          </w:p>
        </w:tc>
        <w:tc>
          <w:tcPr>
            <w:tcW w:w="652" w:type="pct"/>
            <w:tcBorders>
              <w:top w:val="nil"/>
              <w:left w:val="nil"/>
              <w:bottom w:val="single" w:sz="4" w:space="0" w:color="auto"/>
              <w:right w:val="single" w:sz="4" w:space="0" w:color="auto"/>
            </w:tcBorders>
            <w:shd w:val="clear" w:color="auto" w:fill="auto"/>
            <w:noWrap/>
            <w:vAlign w:val="center"/>
            <w:hideMark/>
          </w:tcPr>
          <w:p w14:paraId="3E036D2C" w14:textId="77777777" w:rsidR="003C7347" w:rsidRPr="00D92AEF" w:rsidRDefault="003C7347" w:rsidP="005F61BB">
            <w:pPr>
              <w:ind w:firstLine="0"/>
              <w:jc w:val="center"/>
              <w:rPr>
                <w:sz w:val="24"/>
              </w:rPr>
            </w:pPr>
            <w:r>
              <w:rPr>
                <w:bCs/>
                <w:sz w:val="24"/>
              </w:rPr>
              <w:t>0,01</w:t>
            </w:r>
          </w:p>
        </w:tc>
        <w:tc>
          <w:tcPr>
            <w:tcW w:w="466" w:type="pct"/>
            <w:tcBorders>
              <w:top w:val="nil"/>
              <w:left w:val="nil"/>
              <w:bottom w:val="single" w:sz="4" w:space="0" w:color="auto"/>
              <w:right w:val="single" w:sz="4" w:space="0" w:color="auto"/>
            </w:tcBorders>
            <w:shd w:val="clear" w:color="auto" w:fill="auto"/>
            <w:noWrap/>
            <w:vAlign w:val="center"/>
            <w:hideMark/>
          </w:tcPr>
          <w:p w14:paraId="247FF3AC" w14:textId="77777777" w:rsidR="003C7347" w:rsidRPr="00D92AEF" w:rsidRDefault="003C7347" w:rsidP="005F61BB">
            <w:pPr>
              <w:ind w:firstLine="0"/>
              <w:jc w:val="center"/>
              <w:rPr>
                <w:sz w:val="24"/>
              </w:rPr>
            </w:pPr>
            <w:r>
              <w:rPr>
                <w:bCs/>
                <w:sz w:val="24"/>
              </w:rPr>
              <w:t>0,68</w:t>
            </w:r>
          </w:p>
        </w:tc>
        <w:tc>
          <w:tcPr>
            <w:tcW w:w="522" w:type="pct"/>
            <w:tcBorders>
              <w:top w:val="nil"/>
              <w:left w:val="nil"/>
              <w:bottom w:val="single" w:sz="4" w:space="0" w:color="auto"/>
              <w:right w:val="single" w:sz="4" w:space="0" w:color="auto"/>
            </w:tcBorders>
            <w:shd w:val="clear" w:color="auto" w:fill="auto"/>
            <w:noWrap/>
            <w:vAlign w:val="center"/>
            <w:hideMark/>
          </w:tcPr>
          <w:p w14:paraId="5BB3DA49" w14:textId="77777777" w:rsidR="003C7347" w:rsidRPr="00D92AEF" w:rsidRDefault="003C7347" w:rsidP="005F61BB">
            <w:pPr>
              <w:ind w:firstLine="0"/>
              <w:jc w:val="center"/>
              <w:rPr>
                <w:sz w:val="24"/>
              </w:rPr>
            </w:pPr>
            <w:r>
              <w:rPr>
                <w:bCs/>
                <w:sz w:val="24"/>
              </w:rPr>
              <w:t>0,02</w:t>
            </w:r>
          </w:p>
        </w:tc>
        <w:tc>
          <w:tcPr>
            <w:tcW w:w="1291" w:type="pct"/>
            <w:tcBorders>
              <w:top w:val="nil"/>
              <w:left w:val="nil"/>
              <w:bottom w:val="single" w:sz="4" w:space="0" w:color="auto"/>
              <w:right w:val="single" w:sz="4" w:space="0" w:color="auto"/>
            </w:tcBorders>
            <w:shd w:val="clear" w:color="auto" w:fill="auto"/>
            <w:vAlign w:val="center"/>
            <w:hideMark/>
          </w:tcPr>
          <w:p w14:paraId="1DCA0354" w14:textId="77777777" w:rsidR="003C7347" w:rsidRPr="00D92AEF" w:rsidRDefault="003C7347" w:rsidP="005F61BB">
            <w:pPr>
              <w:ind w:firstLine="0"/>
              <w:jc w:val="left"/>
              <w:rPr>
                <w:sz w:val="24"/>
              </w:rPr>
            </w:pPr>
            <w:r>
              <w:rPr>
                <w:sz w:val="24"/>
              </w:rPr>
              <w:t>-</w:t>
            </w:r>
          </w:p>
        </w:tc>
      </w:tr>
      <w:tr w:rsidR="003C7347" w:rsidRPr="00D92AEF" w14:paraId="7E0F229B" w14:textId="77777777" w:rsidTr="005F61BB">
        <w:trPr>
          <w:trHeight w:val="315"/>
        </w:trPr>
        <w:tc>
          <w:tcPr>
            <w:tcW w:w="239" w:type="pct"/>
            <w:tcBorders>
              <w:top w:val="nil"/>
              <w:left w:val="single" w:sz="4" w:space="0" w:color="auto"/>
              <w:bottom w:val="single" w:sz="4" w:space="0" w:color="auto"/>
              <w:right w:val="single" w:sz="4" w:space="0" w:color="auto"/>
            </w:tcBorders>
            <w:shd w:val="clear" w:color="auto" w:fill="auto"/>
            <w:vAlign w:val="center"/>
          </w:tcPr>
          <w:p w14:paraId="7CF414F0" w14:textId="77777777" w:rsidR="003C7347" w:rsidRPr="00D92AEF" w:rsidRDefault="003C7347" w:rsidP="005F61BB">
            <w:pPr>
              <w:ind w:firstLine="0"/>
              <w:jc w:val="center"/>
              <w:rPr>
                <w:sz w:val="24"/>
              </w:rPr>
            </w:pPr>
            <w:r w:rsidRPr="00D92AEF">
              <w:rPr>
                <w:sz w:val="24"/>
              </w:rPr>
              <w:t>1.6</w:t>
            </w:r>
          </w:p>
        </w:tc>
        <w:tc>
          <w:tcPr>
            <w:tcW w:w="1308" w:type="pct"/>
            <w:tcBorders>
              <w:top w:val="nil"/>
              <w:left w:val="nil"/>
              <w:bottom w:val="single" w:sz="4" w:space="0" w:color="auto"/>
              <w:right w:val="single" w:sz="4" w:space="0" w:color="auto"/>
            </w:tcBorders>
            <w:shd w:val="clear" w:color="auto" w:fill="auto"/>
            <w:vAlign w:val="center"/>
          </w:tcPr>
          <w:p w14:paraId="3AD42C41" w14:textId="77777777" w:rsidR="003C7347" w:rsidRPr="00D92AEF" w:rsidRDefault="003C7347" w:rsidP="005F61BB">
            <w:pPr>
              <w:ind w:firstLine="0"/>
              <w:jc w:val="left"/>
              <w:rPr>
                <w:sz w:val="24"/>
              </w:rPr>
            </w:pPr>
            <w:r w:rsidRPr="00D92AEF">
              <w:rPr>
                <w:sz w:val="24"/>
              </w:rPr>
              <w:t>Зона кладбищ</w:t>
            </w:r>
            <w:r>
              <w:rPr>
                <w:sz w:val="24"/>
              </w:rPr>
              <w:t xml:space="preserve"> планируемая</w:t>
            </w:r>
          </w:p>
        </w:tc>
        <w:tc>
          <w:tcPr>
            <w:tcW w:w="522" w:type="pct"/>
            <w:tcBorders>
              <w:top w:val="nil"/>
              <w:left w:val="nil"/>
              <w:bottom w:val="single" w:sz="4" w:space="0" w:color="auto"/>
              <w:right w:val="single" w:sz="4" w:space="0" w:color="auto"/>
            </w:tcBorders>
            <w:shd w:val="clear" w:color="auto" w:fill="auto"/>
            <w:noWrap/>
            <w:vAlign w:val="center"/>
          </w:tcPr>
          <w:p w14:paraId="78B29732" w14:textId="77777777" w:rsidR="003C7347" w:rsidRPr="00D92AEF" w:rsidRDefault="003C7347" w:rsidP="005F61BB">
            <w:pPr>
              <w:ind w:firstLine="0"/>
              <w:jc w:val="center"/>
              <w:rPr>
                <w:sz w:val="24"/>
              </w:rPr>
            </w:pPr>
            <w:r>
              <w:rPr>
                <w:bCs/>
                <w:sz w:val="24"/>
              </w:rPr>
              <w:t>0,29</w:t>
            </w:r>
          </w:p>
        </w:tc>
        <w:tc>
          <w:tcPr>
            <w:tcW w:w="652" w:type="pct"/>
            <w:tcBorders>
              <w:top w:val="nil"/>
              <w:left w:val="nil"/>
              <w:bottom w:val="single" w:sz="4" w:space="0" w:color="auto"/>
              <w:right w:val="single" w:sz="4" w:space="0" w:color="auto"/>
            </w:tcBorders>
            <w:shd w:val="clear" w:color="auto" w:fill="auto"/>
            <w:noWrap/>
            <w:vAlign w:val="center"/>
          </w:tcPr>
          <w:p w14:paraId="765F5458" w14:textId="77777777" w:rsidR="003C7347" w:rsidRPr="00D92AEF" w:rsidRDefault="003C7347" w:rsidP="005F61BB">
            <w:pPr>
              <w:ind w:firstLine="0"/>
              <w:jc w:val="center"/>
              <w:rPr>
                <w:sz w:val="24"/>
              </w:rPr>
            </w:pPr>
            <w:r>
              <w:rPr>
                <w:bCs/>
                <w:sz w:val="24"/>
              </w:rPr>
              <w:t>0,01</w:t>
            </w:r>
          </w:p>
        </w:tc>
        <w:tc>
          <w:tcPr>
            <w:tcW w:w="466" w:type="pct"/>
            <w:tcBorders>
              <w:top w:val="nil"/>
              <w:left w:val="nil"/>
              <w:bottom w:val="single" w:sz="4" w:space="0" w:color="auto"/>
              <w:right w:val="single" w:sz="4" w:space="0" w:color="auto"/>
            </w:tcBorders>
            <w:shd w:val="clear" w:color="auto" w:fill="auto"/>
            <w:noWrap/>
            <w:vAlign w:val="center"/>
          </w:tcPr>
          <w:p w14:paraId="4233A57C" w14:textId="77777777" w:rsidR="003C7347" w:rsidRPr="00D92AEF" w:rsidRDefault="003C7347" w:rsidP="005F61BB">
            <w:pPr>
              <w:ind w:firstLine="0"/>
              <w:jc w:val="center"/>
              <w:rPr>
                <w:sz w:val="24"/>
              </w:rPr>
            </w:pPr>
            <w:r>
              <w:rPr>
                <w:bCs/>
                <w:sz w:val="24"/>
              </w:rPr>
              <w:t>0,00</w:t>
            </w:r>
          </w:p>
        </w:tc>
        <w:tc>
          <w:tcPr>
            <w:tcW w:w="522" w:type="pct"/>
            <w:tcBorders>
              <w:top w:val="nil"/>
              <w:left w:val="nil"/>
              <w:bottom w:val="single" w:sz="4" w:space="0" w:color="auto"/>
              <w:right w:val="single" w:sz="4" w:space="0" w:color="auto"/>
            </w:tcBorders>
            <w:shd w:val="clear" w:color="auto" w:fill="auto"/>
            <w:noWrap/>
            <w:vAlign w:val="center"/>
          </w:tcPr>
          <w:p w14:paraId="52606714" w14:textId="77777777" w:rsidR="003C7347" w:rsidRPr="00D92AEF" w:rsidRDefault="003C7347" w:rsidP="005F61BB">
            <w:pPr>
              <w:ind w:firstLine="0"/>
              <w:jc w:val="center"/>
              <w:rPr>
                <w:sz w:val="24"/>
              </w:rPr>
            </w:pPr>
            <w:r>
              <w:rPr>
                <w:bCs/>
                <w:sz w:val="24"/>
              </w:rPr>
              <w:t>0,00</w:t>
            </w:r>
          </w:p>
        </w:tc>
        <w:tc>
          <w:tcPr>
            <w:tcW w:w="1291" w:type="pct"/>
            <w:tcBorders>
              <w:top w:val="nil"/>
              <w:left w:val="nil"/>
              <w:bottom w:val="single" w:sz="4" w:space="0" w:color="auto"/>
              <w:right w:val="single" w:sz="4" w:space="0" w:color="auto"/>
            </w:tcBorders>
            <w:shd w:val="clear" w:color="auto" w:fill="auto"/>
            <w:vAlign w:val="center"/>
          </w:tcPr>
          <w:p w14:paraId="575F4CB8" w14:textId="77777777" w:rsidR="003C7347" w:rsidRPr="00F37A5D" w:rsidRDefault="003C7347" w:rsidP="005F61BB">
            <w:pPr>
              <w:ind w:firstLine="0"/>
              <w:jc w:val="left"/>
              <w:rPr>
                <w:sz w:val="24"/>
              </w:rPr>
            </w:pPr>
            <w:r w:rsidRPr="00F37A5D">
              <w:rPr>
                <w:sz w:val="24"/>
              </w:rPr>
              <w:t>Кладбище</w:t>
            </w:r>
          </w:p>
        </w:tc>
      </w:tr>
      <w:tr w:rsidR="003C7347" w:rsidRPr="00D92AEF" w14:paraId="0838788A" w14:textId="77777777" w:rsidTr="005F61BB">
        <w:trPr>
          <w:trHeight w:val="585"/>
        </w:trPr>
        <w:tc>
          <w:tcPr>
            <w:tcW w:w="239" w:type="pct"/>
            <w:tcBorders>
              <w:top w:val="nil"/>
              <w:left w:val="single" w:sz="4" w:space="0" w:color="auto"/>
              <w:bottom w:val="single" w:sz="4" w:space="0" w:color="auto"/>
              <w:right w:val="single" w:sz="4" w:space="0" w:color="auto"/>
            </w:tcBorders>
            <w:shd w:val="clear" w:color="auto" w:fill="auto"/>
            <w:vAlign w:val="center"/>
            <w:hideMark/>
          </w:tcPr>
          <w:p w14:paraId="25AF8680" w14:textId="77777777" w:rsidR="003C7347" w:rsidRPr="00D92AEF" w:rsidRDefault="003C7347" w:rsidP="005F61BB">
            <w:pPr>
              <w:ind w:firstLine="0"/>
              <w:jc w:val="center"/>
              <w:rPr>
                <w:b/>
                <w:bCs/>
                <w:sz w:val="24"/>
              </w:rPr>
            </w:pPr>
            <w:r w:rsidRPr="00D92AEF">
              <w:rPr>
                <w:b/>
                <w:bCs/>
                <w:sz w:val="24"/>
              </w:rPr>
              <w:lastRenderedPageBreak/>
              <w:t>2</w:t>
            </w:r>
          </w:p>
        </w:tc>
        <w:tc>
          <w:tcPr>
            <w:tcW w:w="1308" w:type="pct"/>
            <w:tcBorders>
              <w:top w:val="nil"/>
              <w:left w:val="nil"/>
              <w:bottom w:val="single" w:sz="4" w:space="0" w:color="auto"/>
              <w:right w:val="single" w:sz="4" w:space="0" w:color="auto"/>
            </w:tcBorders>
            <w:shd w:val="clear" w:color="auto" w:fill="auto"/>
            <w:vAlign w:val="center"/>
            <w:hideMark/>
          </w:tcPr>
          <w:p w14:paraId="59C7AF72" w14:textId="77777777" w:rsidR="003C7347" w:rsidRPr="00D92AEF" w:rsidRDefault="003C7347" w:rsidP="005F61BB">
            <w:pPr>
              <w:ind w:firstLine="0"/>
              <w:jc w:val="left"/>
              <w:rPr>
                <w:b/>
                <w:bCs/>
                <w:sz w:val="24"/>
              </w:rPr>
            </w:pPr>
            <w:r w:rsidRPr="00D92AEF">
              <w:rPr>
                <w:b/>
                <w:bCs/>
                <w:sz w:val="24"/>
              </w:rPr>
              <w:t>Территории в границах населенных пунктов, в том числе:</w:t>
            </w:r>
          </w:p>
        </w:tc>
        <w:tc>
          <w:tcPr>
            <w:tcW w:w="522" w:type="pct"/>
            <w:tcBorders>
              <w:top w:val="nil"/>
              <w:left w:val="nil"/>
              <w:bottom w:val="single" w:sz="4" w:space="0" w:color="auto"/>
              <w:right w:val="single" w:sz="4" w:space="0" w:color="auto"/>
            </w:tcBorders>
            <w:shd w:val="clear" w:color="auto" w:fill="auto"/>
            <w:noWrap/>
            <w:vAlign w:val="center"/>
            <w:hideMark/>
          </w:tcPr>
          <w:p w14:paraId="5CA2852D" w14:textId="77777777" w:rsidR="003C7347" w:rsidRPr="00D92AEF" w:rsidRDefault="003C7347" w:rsidP="005F61BB">
            <w:pPr>
              <w:ind w:firstLine="0"/>
              <w:jc w:val="center"/>
              <w:rPr>
                <w:b/>
                <w:bCs/>
                <w:sz w:val="24"/>
              </w:rPr>
            </w:pPr>
            <w:r>
              <w:rPr>
                <w:bCs/>
                <w:sz w:val="24"/>
              </w:rPr>
              <w:t>69,78</w:t>
            </w:r>
          </w:p>
        </w:tc>
        <w:tc>
          <w:tcPr>
            <w:tcW w:w="652" w:type="pct"/>
            <w:tcBorders>
              <w:top w:val="nil"/>
              <w:left w:val="nil"/>
              <w:bottom w:val="single" w:sz="4" w:space="0" w:color="auto"/>
              <w:right w:val="single" w:sz="4" w:space="0" w:color="auto"/>
            </w:tcBorders>
            <w:shd w:val="clear" w:color="auto" w:fill="auto"/>
            <w:noWrap/>
            <w:vAlign w:val="center"/>
            <w:hideMark/>
          </w:tcPr>
          <w:p w14:paraId="61DBE43D" w14:textId="77777777" w:rsidR="003C7347" w:rsidRPr="00D92AEF" w:rsidRDefault="003C7347" w:rsidP="005F61BB">
            <w:pPr>
              <w:ind w:firstLine="0"/>
              <w:jc w:val="center"/>
              <w:rPr>
                <w:b/>
                <w:bCs/>
                <w:sz w:val="24"/>
              </w:rPr>
            </w:pPr>
            <w:r>
              <w:rPr>
                <w:bCs/>
                <w:sz w:val="24"/>
              </w:rPr>
              <w:t>2,55</w:t>
            </w:r>
          </w:p>
        </w:tc>
        <w:tc>
          <w:tcPr>
            <w:tcW w:w="466" w:type="pct"/>
            <w:tcBorders>
              <w:top w:val="nil"/>
              <w:left w:val="nil"/>
              <w:bottom w:val="single" w:sz="4" w:space="0" w:color="auto"/>
              <w:right w:val="single" w:sz="4" w:space="0" w:color="auto"/>
            </w:tcBorders>
            <w:shd w:val="clear" w:color="auto" w:fill="auto"/>
            <w:noWrap/>
            <w:vAlign w:val="center"/>
            <w:hideMark/>
          </w:tcPr>
          <w:p w14:paraId="4BCFF0A5" w14:textId="77777777" w:rsidR="003C7347" w:rsidRPr="00D92AEF" w:rsidRDefault="003C7347" w:rsidP="005F61BB">
            <w:pPr>
              <w:ind w:firstLine="0"/>
              <w:jc w:val="center"/>
              <w:rPr>
                <w:b/>
                <w:bCs/>
                <w:sz w:val="24"/>
              </w:rPr>
            </w:pPr>
            <w:r>
              <w:rPr>
                <w:bCs/>
                <w:sz w:val="24"/>
              </w:rPr>
              <w:t>69,78</w:t>
            </w:r>
          </w:p>
        </w:tc>
        <w:tc>
          <w:tcPr>
            <w:tcW w:w="522" w:type="pct"/>
            <w:tcBorders>
              <w:top w:val="nil"/>
              <w:left w:val="nil"/>
              <w:bottom w:val="single" w:sz="4" w:space="0" w:color="auto"/>
              <w:right w:val="single" w:sz="4" w:space="0" w:color="auto"/>
            </w:tcBorders>
            <w:shd w:val="clear" w:color="auto" w:fill="auto"/>
            <w:noWrap/>
            <w:vAlign w:val="center"/>
            <w:hideMark/>
          </w:tcPr>
          <w:p w14:paraId="034FC6C8" w14:textId="77777777" w:rsidR="003C7347" w:rsidRPr="00D92AEF" w:rsidRDefault="003C7347" w:rsidP="005F61BB">
            <w:pPr>
              <w:ind w:firstLine="0"/>
              <w:jc w:val="center"/>
              <w:rPr>
                <w:b/>
                <w:bCs/>
                <w:sz w:val="24"/>
              </w:rPr>
            </w:pPr>
            <w:r>
              <w:rPr>
                <w:bCs/>
                <w:sz w:val="24"/>
              </w:rPr>
              <w:t>2,55</w:t>
            </w:r>
          </w:p>
        </w:tc>
        <w:tc>
          <w:tcPr>
            <w:tcW w:w="1291" w:type="pct"/>
            <w:tcBorders>
              <w:top w:val="nil"/>
              <w:left w:val="nil"/>
              <w:bottom w:val="single" w:sz="4" w:space="0" w:color="auto"/>
              <w:right w:val="single" w:sz="4" w:space="0" w:color="auto"/>
            </w:tcBorders>
            <w:shd w:val="clear" w:color="auto" w:fill="auto"/>
            <w:vAlign w:val="center"/>
            <w:hideMark/>
          </w:tcPr>
          <w:p w14:paraId="26899C28" w14:textId="77777777" w:rsidR="003C7347" w:rsidRPr="00F37A5D" w:rsidRDefault="003C7347" w:rsidP="005F61BB">
            <w:pPr>
              <w:ind w:firstLine="0"/>
              <w:jc w:val="center"/>
              <w:rPr>
                <w:b/>
                <w:bCs/>
                <w:sz w:val="24"/>
              </w:rPr>
            </w:pPr>
            <w:r w:rsidRPr="00F37A5D">
              <w:rPr>
                <w:b/>
                <w:bCs/>
                <w:sz w:val="24"/>
              </w:rPr>
              <w:t> </w:t>
            </w:r>
          </w:p>
        </w:tc>
      </w:tr>
      <w:tr w:rsidR="003C7347" w:rsidRPr="00D92AEF" w14:paraId="5A903D51" w14:textId="77777777" w:rsidTr="005F61BB">
        <w:trPr>
          <w:trHeight w:val="315"/>
        </w:trPr>
        <w:tc>
          <w:tcPr>
            <w:tcW w:w="239" w:type="pct"/>
            <w:tcBorders>
              <w:top w:val="nil"/>
              <w:left w:val="single" w:sz="4" w:space="0" w:color="auto"/>
              <w:bottom w:val="single" w:sz="4" w:space="0" w:color="auto"/>
              <w:right w:val="single" w:sz="4" w:space="0" w:color="auto"/>
            </w:tcBorders>
            <w:shd w:val="clear" w:color="auto" w:fill="auto"/>
            <w:vAlign w:val="center"/>
            <w:hideMark/>
          </w:tcPr>
          <w:p w14:paraId="7974ED9E" w14:textId="77777777" w:rsidR="003C7347" w:rsidRPr="00D92AEF" w:rsidRDefault="003C7347" w:rsidP="005F61BB">
            <w:pPr>
              <w:ind w:firstLine="0"/>
              <w:jc w:val="center"/>
              <w:rPr>
                <w:b/>
                <w:bCs/>
                <w:i/>
                <w:iCs/>
                <w:sz w:val="24"/>
              </w:rPr>
            </w:pPr>
            <w:r w:rsidRPr="00D92AEF">
              <w:rPr>
                <w:b/>
                <w:bCs/>
                <w:i/>
                <w:iCs/>
                <w:sz w:val="24"/>
              </w:rPr>
              <w:t>2.1.</w:t>
            </w:r>
          </w:p>
        </w:tc>
        <w:tc>
          <w:tcPr>
            <w:tcW w:w="1308" w:type="pct"/>
            <w:tcBorders>
              <w:top w:val="nil"/>
              <w:left w:val="nil"/>
              <w:bottom w:val="single" w:sz="4" w:space="0" w:color="auto"/>
              <w:right w:val="single" w:sz="4" w:space="0" w:color="auto"/>
            </w:tcBorders>
            <w:shd w:val="clear" w:color="auto" w:fill="auto"/>
            <w:noWrap/>
            <w:vAlign w:val="center"/>
            <w:hideMark/>
          </w:tcPr>
          <w:p w14:paraId="15CCBC0A" w14:textId="77777777" w:rsidR="003C7347" w:rsidRPr="00D92AEF" w:rsidRDefault="003C7347" w:rsidP="005F61BB">
            <w:pPr>
              <w:ind w:firstLine="0"/>
              <w:jc w:val="left"/>
              <w:rPr>
                <w:b/>
                <w:bCs/>
                <w:i/>
                <w:iCs/>
                <w:sz w:val="24"/>
              </w:rPr>
            </w:pPr>
            <w:r w:rsidRPr="00D92AEF">
              <w:rPr>
                <w:b/>
                <w:bCs/>
                <w:i/>
                <w:iCs/>
                <w:sz w:val="24"/>
              </w:rPr>
              <w:t>п. Аган</w:t>
            </w:r>
          </w:p>
        </w:tc>
        <w:tc>
          <w:tcPr>
            <w:tcW w:w="522" w:type="pct"/>
            <w:tcBorders>
              <w:top w:val="nil"/>
              <w:left w:val="nil"/>
              <w:bottom w:val="single" w:sz="4" w:space="0" w:color="auto"/>
              <w:right w:val="single" w:sz="4" w:space="0" w:color="auto"/>
            </w:tcBorders>
            <w:shd w:val="clear" w:color="auto" w:fill="auto"/>
            <w:noWrap/>
            <w:vAlign w:val="center"/>
            <w:hideMark/>
          </w:tcPr>
          <w:p w14:paraId="6A568600" w14:textId="77777777" w:rsidR="003C7347" w:rsidRPr="00D92AEF" w:rsidRDefault="003C7347" w:rsidP="005F61BB">
            <w:pPr>
              <w:ind w:firstLine="0"/>
              <w:jc w:val="center"/>
              <w:rPr>
                <w:b/>
                <w:bCs/>
                <w:sz w:val="24"/>
              </w:rPr>
            </w:pPr>
            <w:r>
              <w:rPr>
                <w:b/>
                <w:bCs/>
                <w:sz w:val="24"/>
              </w:rPr>
              <w:t>69,78</w:t>
            </w:r>
          </w:p>
        </w:tc>
        <w:tc>
          <w:tcPr>
            <w:tcW w:w="652" w:type="pct"/>
            <w:tcBorders>
              <w:top w:val="nil"/>
              <w:left w:val="nil"/>
              <w:bottom w:val="single" w:sz="4" w:space="0" w:color="auto"/>
              <w:right w:val="single" w:sz="4" w:space="0" w:color="auto"/>
            </w:tcBorders>
            <w:shd w:val="clear" w:color="auto" w:fill="auto"/>
            <w:noWrap/>
            <w:vAlign w:val="center"/>
            <w:hideMark/>
          </w:tcPr>
          <w:p w14:paraId="145F9AF3" w14:textId="77777777" w:rsidR="003C7347" w:rsidRPr="00D92AEF" w:rsidRDefault="003C7347" w:rsidP="005F61BB">
            <w:pPr>
              <w:ind w:firstLine="0"/>
              <w:jc w:val="center"/>
              <w:rPr>
                <w:b/>
                <w:bCs/>
                <w:sz w:val="24"/>
              </w:rPr>
            </w:pPr>
            <w:r>
              <w:rPr>
                <w:b/>
                <w:bCs/>
                <w:sz w:val="24"/>
              </w:rPr>
              <w:t>100,00</w:t>
            </w:r>
          </w:p>
        </w:tc>
        <w:tc>
          <w:tcPr>
            <w:tcW w:w="466" w:type="pct"/>
            <w:tcBorders>
              <w:top w:val="nil"/>
              <w:left w:val="nil"/>
              <w:bottom w:val="single" w:sz="4" w:space="0" w:color="auto"/>
              <w:right w:val="single" w:sz="4" w:space="0" w:color="auto"/>
            </w:tcBorders>
            <w:shd w:val="clear" w:color="auto" w:fill="auto"/>
            <w:noWrap/>
            <w:vAlign w:val="center"/>
            <w:hideMark/>
          </w:tcPr>
          <w:p w14:paraId="32C813CD" w14:textId="77777777" w:rsidR="003C7347" w:rsidRPr="00D92AEF" w:rsidRDefault="003C7347" w:rsidP="005F61BB">
            <w:pPr>
              <w:ind w:firstLine="0"/>
              <w:jc w:val="center"/>
              <w:rPr>
                <w:b/>
                <w:bCs/>
                <w:sz w:val="24"/>
              </w:rPr>
            </w:pPr>
            <w:r>
              <w:rPr>
                <w:b/>
                <w:bCs/>
                <w:sz w:val="24"/>
              </w:rPr>
              <w:t>69,78</w:t>
            </w:r>
          </w:p>
        </w:tc>
        <w:tc>
          <w:tcPr>
            <w:tcW w:w="522" w:type="pct"/>
            <w:tcBorders>
              <w:top w:val="nil"/>
              <w:left w:val="nil"/>
              <w:bottom w:val="single" w:sz="4" w:space="0" w:color="auto"/>
              <w:right w:val="single" w:sz="4" w:space="0" w:color="auto"/>
            </w:tcBorders>
            <w:shd w:val="clear" w:color="auto" w:fill="auto"/>
            <w:noWrap/>
            <w:vAlign w:val="center"/>
            <w:hideMark/>
          </w:tcPr>
          <w:p w14:paraId="40AC69CD" w14:textId="77777777" w:rsidR="003C7347" w:rsidRPr="00D92AEF" w:rsidRDefault="003C7347" w:rsidP="005F61BB">
            <w:pPr>
              <w:ind w:firstLine="0"/>
              <w:jc w:val="center"/>
              <w:rPr>
                <w:b/>
                <w:bCs/>
                <w:sz w:val="24"/>
              </w:rPr>
            </w:pPr>
            <w:r>
              <w:rPr>
                <w:b/>
                <w:bCs/>
                <w:sz w:val="24"/>
              </w:rPr>
              <w:t>100,00</w:t>
            </w:r>
          </w:p>
        </w:tc>
        <w:tc>
          <w:tcPr>
            <w:tcW w:w="1291" w:type="pct"/>
            <w:tcBorders>
              <w:top w:val="nil"/>
              <w:left w:val="nil"/>
              <w:bottom w:val="single" w:sz="4" w:space="0" w:color="auto"/>
              <w:right w:val="single" w:sz="4" w:space="0" w:color="auto"/>
            </w:tcBorders>
            <w:shd w:val="clear" w:color="auto" w:fill="auto"/>
            <w:vAlign w:val="center"/>
            <w:hideMark/>
          </w:tcPr>
          <w:p w14:paraId="3163BE82" w14:textId="77777777" w:rsidR="003C7347" w:rsidRPr="00F37A5D" w:rsidRDefault="003C7347" w:rsidP="005F61BB">
            <w:pPr>
              <w:ind w:firstLine="0"/>
              <w:jc w:val="center"/>
              <w:rPr>
                <w:b/>
                <w:bCs/>
                <w:sz w:val="24"/>
              </w:rPr>
            </w:pPr>
            <w:r w:rsidRPr="00F37A5D">
              <w:rPr>
                <w:b/>
                <w:bCs/>
                <w:sz w:val="24"/>
              </w:rPr>
              <w:t> </w:t>
            </w:r>
          </w:p>
        </w:tc>
      </w:tr>
      <w:tr w:rsidR="003C7347" w:rsidRPr="00D92AEF" w14:paraId="1F830461" w14:textId="77777777" w:rsidTr="005F61BB">
        <w:trPr>
          <w:trHeight w:val="60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6A8D4030" w14:textId="77777777" w:rsidR="003C7347" w:rsidRPr="00D92AEF" w:rsidRDefault="003C7347" w:rsidP="005F61BB">
            <w:pPr>
              <w:ind w:firstLine="0"/>
              <w:jc w:val="center"/>
              <w:rPr>
                <w:sz w:val="24"/>
              </w:rPr>
            </w:pPr>
            <w:r w:rsidRPr="00D92AEF">
              <w:rPr>
                <w:sz w:val="24"/>
              </w:rPr>
              <w:t>2.1.1</w:t>
            </w:r>
          </w:p>
        </w:tc>
        <w:tc>
          <w:tcPr>
            <w:tcW w:w="1308" w:type="pct"/>
            <w:tcBorders>
              <w:top w:val="nil"/>
              <w:left w:val="nil"/>
              <w:bottom w:val="single" w:sz="4" w:space="0" w:color="auto"/>
              <w:right w:val="single" w:sz="4" w:space="0" w:color="auto"/>
            </w:tcBorders>
            <w:shd w:val="clear" w:color="auto" w:fill="auto"/>
            <w:vAlign w:val="center"/>
            <w:hideMark/>
          </w:tcPr>
          <w:p w14:paraId="47E463A1" w14:textId="77777777" w:rsidR="003C7347" w:rsidRPr="00D92AEF" w:rsidRDefault="003C7347" w:rsidP="005F61BB">
            <w:pPr>
              <w:ind w:firstLine="0"/>
              <w:jc w:val="left"/>
              <w:rPr>
                <w:sz w:val="24"/>
              </w:rPr>
            </w:pPr>
            <w:r w:rsidRPr="00D92AEF">
              <w:rPr>
                <w:sz w:val="24"/>
              </w:rPr>
              <w:t>Жилые зоны</w:t>
            </w:r>
          </w:p>
        </w:tc>
        <w:tc>
          <w:tcPr>
            <w:tcW w:w="522" w:type="pct"/>
            <w:tcBorders>
              <w:top w:val="nil"/>
              <w:left w:val="nil"/>
              <w:bottom w:val="single" w:sz="4" w:space="0" w:color="auto"/>
              <w:right w:val="single" w:sz="4" w:space="0" w:color="auto"/>
            </w:tcBorders>
            <w:shd w:val="clear" w:color="auto" w:fill="auto"/>
            <w:noWrap/>
            <w:vAlign w:val="center"/>
            <w:hideMark/>
          </w:tcPr>
          <w:p w14:paraId="1FCEEA70" w14:textId="77777777" w:rsidR="003C7347" w:rsidRPr="00D92AEF" w:rsidRDefault="003C7347" w:rsidP="005F61BB">
            <w:pPr>
              <w:ind w:firstLine="0"/>
              <w:jc w:val="center"/>
              <w:rPr>
                <w:sz w:val="24"/>
              </w:rPr>
            </w:pPr>
            <w:r>
              <w:rPr>
                <w:bCs/>
                <w:sz w:val="24"/>
              </w:rPr>
              <w:t>29,58</w:t>
            </w:r>
          </w:p>
        </w:tc>
        <w:tc>
          <w:tcPr>
            <w:tcW w:w="652" w:type="pct"/>
            <w:tcBorders>
              <w:top w:val="nil"/>
              <w:left w:val="nil"/>
              <w:bottom w:val="single" w:sz="4" w:space="0" w:color="auto"/>
              <w:right w:val="single" w:sz="4" w:space="0" w:color="auto"/>
            </w:tcBorders>
            <w:shd w:val="clear" w:color="auto" w:fill="auto"/>
            <w:noWrap/>
            <w:vAlign w:val="center"/>
            <w:hideMark/>
          </w:tcPr>
          <w:p w14:paraId="60048115" w14:textId="77777777" w:rsidR="003C7347" w:rsidRPr="00D92AEF" w:rsidRDefault="003C7347" w:rsidP="005F61BB">
            <w:pPr>
              <w:ind w:firstLine="0"/>
              <w:jc w:val="center"/>
              <w:rPr>
                <w:sz w:val="24"/>
              </w:rPr>
            </w:pPr>
            <w:r>
              <w:rPr>
                <w:bCs/>
                <w:sz w:val="24"/>
              </w:rPr>
              <w:t>42,40</w:t>
            </w:r>
          </w:p>
        </w:tc>
        <w:tc>
          <w:tcPr>
            <w:tcW w:w="466" w:type="pct"/>
            <w:tcBorders>
              <w:top w:val="nil"/>
              <w:left w:val="nil"/>
              <w:bottom w:val="single" w:sz="4" w:space="0" w:color="auto"/>
              <w:right w:val="single" w:sz="4" w:space="0" w:color="auto"/>
            </w:tcBorders>
            <w:shd w:val="clear" w:color="auto" w:fill="auto"/>
            <w:noWrap/>
            <w:vAlign w:val="center"/>
            <w:hideMark/>
          </w:tcPr>
          <w:p w14:paraId="27D8FDE3" w14:textId="77777777" w:rsidR="003C7347" w:rsidRPr="00D92AEF" w:rsidRDefault="003C7347" w:rsidP="005F61BB">
            <w:pPr>
              <w:ind w:firstLine="0"/>
              <w:jc w:val="center"/>
              <w:rPr>
                <w:sz w:val="24"/>
              </w:rPr>
            </w:pPr>
            <w:r>
              <w:rPr>
                <w:bCs/>
                <w:sz w:val="24"/>
              </w:rPr>
              <w:t>29,58</w:t>
            </w:r>
          </w:p>
        </w:tc>
        <w:tc>
          <w:tcPr>
            <w:tcW w:w="522" w:type="pct"/>
            <w:tcBorders>
              <w:top w:val="nil"/>
              <w:left w:val="nil"/>
              <w:bottom w:val="single" w:sz="4" w:space="0" w:color="auto"/>
              <w:right w:val="single" w:sz="4" w:space="0" w:color="auto"/>
            </w:tcBorders>
            <w:shd w:val="clear" w:color="auto" w:fill="auto"/>
            <w:noWrap/>
            <w:vAlign w:val="center"/>
            <w:hideMark/>
          </w:tcPr>
          <w:p w14:paraId="4A90BF96" w14:textId="77777777" w:rsidR="003C7347" w:rsidRPr="00D92AEF" w:rsidRDefault="003C7347" w:rsidP="005F61BB">
            <w:pPr>
              <w:ind w:firstLine="0"/>
              <w:jc w:val="center"/>
              <w:rPr>
                <w:sz w:val="24"/>
              </w:rPr>
            </w:pPr>
            <w:r>
              <w:rPr>
                <w:bCs/>
                <w:sz w:val="24"/>
              </w:rPr>
              <w:t>42,40</w:t>
            </w:r>
          </w:p>
        </w:tc>
        <w:tc>
          <w:tcPr>
            <w:tcW w:w="1291" w:type="pct"/>
            <w:tcBorders>
              <w:top w:val="nil"/>
              <w:left w:val="nil"/>
              <w:bottom w:val="single" w:sz="4" w:space="0" w:color="auto"/>
              <w:right w:val="single" w:sz="4" w:space="0" w:color="auto"/>
            </w:tcBorders>
            <w:shd w:val="clear" w:color="auto" w:fill="auto"/>
            <w:vAlign w:val="center"/>
            <w:hideMark/>
          </w:tcPr>
          <w:p w14:paraId="2E12BA54" w14:textId="77777777" w:rsidR="003C7347" w:rsidRPr="00F37A5D" w:rsidRDefault="003C7347" w:rsidP="005F61BB">
            <w:pPr>
              <w:ind w:firstLine="0"/>
              <w:jc w:val="left"/>
              <w:rPr>
                <w:sz w:val="24"/>
              </w:rPr>
            </w:pPr>
            <w:r w:rsidRPr="00F37A5D">
              <w:rPr>
                <w:sz w:val="24"/>
              </w:rPr>
              <w:t xml:space="preserve"> -</w:t>
            </w:r>
          </w:p>
        </w:tc>
      </w:tr>
      <w:tr w:rsidR="003C7347" w:rsidRPr="00D92AEF" w14:paraId="311DA26A" w14:textId="77777777" w:rsidTr="005F61BB">
        <w:trPr>
          <w:trHeight w:val="63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004BCB3E" w14:textId="77777777" w:rsidR="003C7347" w:rsidRPr="00D92AEF" w:rsidRDefault="003C7347" w:rsidP="005F61BB">
            <w:pPr>
              <w:ind w:firstLine="0"/>
              <w:jc w:val="center"/>
              <w:rPr>
                <w:sz w:val="24"/>
              </w:rPr>
            </w:pPr>
            <w:r w:rsidRPr="00D92AEF">
              <w:rPr>
                <w:sz w:val="24"/>
              </w:rPr>
              <w:t>2.1.2</w:t>
            </w:r>
          </w:p>
        </w:tc>
        <w:tc>
          <w:tcPr>
            <w:tcW w:w="1308" w:type="pct"/>
            <w:tcBorders>
              <w:top w:val="nil"/>
              <w:left w:val="nil"/>
              <w:bottom w:val="single" w:sz="4" w:space="0" w:color="auto"/>
              <w:right w:val="single" w:sz="4" w:space="0" w:color="auto"/>
            </w:tcBorders>
            <w:shd w:val="clear" w:color="auto" w:fill="auto"/>
            <w:vAlign w:val="center"/>
            <w:hideMark/>
          </w:tcPr>
          <w:p w14:paraId="76C0C05E" w14:textId="77777777" w:rsidR="003C7347" w:rsidRPr="00D92AEF" w:rsidRDefault="003C7347" w:rsidP="005F61BB">
            <w:pPr>
              <w:ind w:firstLine="0"/>
              <w:jc w:val="left"/>
              <w:rPr>
                <w:sz w:val="24"/>
              </w:rPr>
            </w:pPr>
            <w:r w:rsidRPr="00D92AEF">
              <w:rPr>
                <w:sz w:val="24"/>
              </w:rPr>
              <w:t>Общественно-деловые зоны</w:t>
            </w:r>
          </w:p>
        </w:tc>
        <w:tc>
          <w:tcPr>
            <w:tcW w:w="522" w:type="pct"/>
            <w:tcBorders>
              <w:top w:val="nil"/>
              <w:left w:val="nil"/>
              <w:bottom w:val="single" w:sz="4" w:space="0" w:color="auto"/>
              <w:right w:val="single" w:sz="4" w:space="0" w:color="auto"/>
            </w:tcBorders>
            <w:shd w:val="clear" w:color="auto" w:fill="auto"/>
            <w:noWrap/>
            <w:vAlign w:val="center"/>
            <w:hideMark/>
          </w:tcPr>
          <w:p w14:paraId="5BA0D4DA" w14:textId="77777777" w:rsidR="003C7347" w:rsidRPr="00D92AEF" w:rsidRDefault="003C7347" w:rsidP="005F61BB">
            <w:pPr>
              <w:ind w:firstLine="0"/>
              <w:jc w:val="center"/>
              <w:rPr>
                <w:sz w:val="24"/>
              </w:rPr>
            </w:pPr>
            <w:r>
              <w:rPr>
                <w:bCs/>
                <w:sz w:val="24"/>
              </w:rPr>
              <w:t>9,70</w:t>
            </w:r>
          </w:p>
        </w:tc>
        <w:tc>
          <w:tcPr>
            <w:tcW w:w="652" w:type="pct"/>
            <w:tcBorders>
              <w:top w:val="nil"/>
              <w:left w:val="nil"/>
              <w:bottom w:val="single" w:sz="4" w:space="0" w:color="auto"/>
              <w:right w:val="single" w:sz="4" w:space="0" w:color="auto"/>
            </w:tcBorders>
            <w:shd w:val="clear" w:color="auto" w:fill="auto"/>
            <w:noWrap/>
            <w:vAlign w:val="center"/>
            <w:hideMark/>
          </w:tcPr>
          <w:p w14:paraId="44129D6A" w14:textId="77777777" w:rsidR="003C7347" w:rsidRPr="00D92AEF" w:rsidRDefault="003C7347" w:rsidP="005F61BB">
            <w:pPr>
              <w:ind w:firstLine="0"/>
              <w:jc w:val="center"/>
              <w:rPr>
                <w:sz w:val="24"/>
              </w:rPr>
            </w:pPr>
            <w:r>
              <w:rPr>
                <w:bCs/>
                <w:sz w:val="24"/>
              </w:rPr>
              <w:t>13,90</w:t>
            </w:r>
          </w:p>
        </w:tc>
        <w:tc>
          <w:tcPr>
            <w:tcW w:w="466" w:type="pct"/>
            <w:tcBorders>
              <w:top w:val="nil"/>
              <w:left w:val="nil"/>
              <w:bottom w:val="single" w:sz="4" w:space="0" w:color="auto"/>
              <w:right w:val="single" w:sz="4" w:space="0" w:color="auto"/>
            </w:tcBorders>
            <w:shd w:val="clear" w:color="auto" w:fill="auto"/>
            <w:noWrap/>
            <w:vAlign w:val="center"/>
            <w:hideMark/>
          </w:tcPr>
          <w:p w14:paraId="192DCCC4" w14:textId="77777777" w:rsidR="003C7347" w:rsidRPr="00D92AEF" w:rsidRDefault="003C7347" w:rsidP="005F61BB">
            <w:pPr>
              <w:ind w:firstLine="0"/>
              <w:jc w:val="center"/>
              <w:rPr>
                <w:sz w:val="24"/>
              </w:rPr>
            </w:pPr>
            <w:r>
              <w:rPr>
                <w:bCs/>
                <w:sz w:val="24"/>
              </w:rPr>
              <w:t>9,70</w:t>
            </w:r>
          </w:p>
        </w:tc>
        <w:tc>
          <w:tcPr>
            <w:tcW w:w="522" w:type="pct"/>
            <w:tcBorders>
              <w:top w:val="nil"/>
              <w:left w:val="nil"/>
              <w:bottom w:val="single" w:sz="4" w:space="0" w:color="auto"/>
              <w:right w:val="single" w:sz="4" w:space="0" w:color="auto"/>
            </w:tcBorders>
            <w:shd w:val="clear" w:color="auto" w:fill="auto"/>
            <w:noWrap/>
            <w:vAlign w:val="center"/>
            <w:hideMark/>
          </w:tcPr>
          <w:p w14:paraId="0D154C34" w14:textId="77777777" w:rsidR="003C7347" w:rsidRPr="00D92AEF" w:rsidRDefault="003C7347" w:rsidP="005F61BB">
            <w:pPr>
              <w:ind w:firstLine="0"/>
              <w:jc w:val="center"/>
              <w:rPr>
                <w:sz w:val="24"/>
              </w:rPr>
            </w:pPr>
            <w:r>
              <w:rPr>
                <w:bCs/>
                <w:sz w:val="24"/>
              </w:rPr>
              <w:t>13,90</w:t>
            </w:r>
          </w:p>
        </w:tc>
        <w:tc>
          <w:tcPr>
            <w:tcW w:w="1291" w:type="pct"/>
            <w:tcBorders>
              <w:top w:val="nil"/>
              <w:left w:val="nil"/>
              <w:bottom w:val="single" w:sz="4" w:space="0" w:color="auto"/>
              <w:right w:val="single" w:sz="4" w:space="0" w:color="auto"/>
            </w:tcBorders>
            <w:shd w:val="clear" w:color="auto" w:fill="auto"/>
            <w:vAlign w:val="center"/>
            <w:hideMark/>
          </w:tcPr>
          <w:p w14:paraId="051927EF" w14:textId="77777777" w:rsidR="003C7347" w:rsidRPr="00F37A5D" w:rsidRDefault="003C7347" w:rsidP="005F61BB">
            <w:pPr>
              <w:ind w:firstLine="0"/>
              <w:jc w:val="left"/>
              <w:rPr>
                <w:sz w:val="24"/>
              </w:rPr>
            </w:pPr>
            <w:r w:rsidRPr="00F37A5D">
              <w:rPr>
                <w:sz w:val="24"/>
              </w:rPr>
              <w:t>Физкультурно-оздоровительный комплекс, лыжная база</w:t>
            </w:r>
          </w:p>
        </w:tc>
      </w:tr>
      <w:tr w:rsidR="003C7347" w:rsidRPr="00D92AEF" w14:paraId="20866A68" w14:textId="77777777" w:rsidTr="005F61BB">
        <w:trPr>
          <w:trHeight w:val="252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58EC84E3" w14:textId="77777777" w:rsidR="003C7347" w:rsidRPr="00D92AEF" w:rsidRDefault="003C7347" w:rsidP="005F61BB">
            <w:pPr>
              <w:ind w:firstLine="0"/>
              <w:jc w:val="center"/>
              <w:rPr>
                <w:sz w:val="24"/>
              </w:rPr>
            </w:pPr>
            <w:r w:rsidRPr="00D92AEF">
              <w:rPr>
                <w:sz w:val="24"/>
              </w:rPr>
              <w:t>2.1.3</w:t>
            </w:r>
          </w:p>
        </w:tc>
        <w:tc>
          <w:tcPr>
            <w:tcW w:w="1308" w:type="pct"/>
            <w:tcBorders>
              <w:top w:val="nil"/>
              <w:left w:val="nil"/>
              <w:bottom w:val="single" w:sz="4" w:space="0" w:color="auto"/>
              <w:right w:val="single" w:sz="4" w:space="0" w:color="auto"/>
            </w:tcBorders>
            <w:shd w:val="clear" w:color="auto" w:fill="auto"/>
            <w:vAlign w:val="center"/>
            <w:hideMark/>
          </w:tcPr>
          <w:p w14:paraId="04B2E424" w14:textId="77777777" w:rsidR="003C7347" w:rsidRPr="00D92AEF" w:rsidRDefault="003C7347" w:rsidP="005F61BB">
            <w:pPr>
              <w:ind w:firstLine="0"/>
              <w:jc w:val="left"/>
              <w:rPr>
                <w:sz w:val="24"/>
              </w:rPr>
            </w:pPr>
            <w:r w:rsidRPr="00D92AEF">
              <w:rPr>
                <w:sz w:val="24"/>
              </w:rPr>
              <w:t>Производственная зона</w:t>
            </w:r>
          </w:p>
        </w:tc>
        <w:tc>
          <w:tcPr>
            <w:tcW w:w="522" w:type="pct"/>
            <w:tcBorders>
              <w:top w:val="nil"/>
              <w:left w:val="nil"/>
              <w:bottom w:val="single" w:sz="4" w:space="0" w:color="auto"/>
              <w:right w:val="single" w:sz="4" w:space="0" w:color="auto"/>
            </w:tcBorders>
            <w:shd w:val="clear" w:color="auto" w:fill="auto"/>
            <w:noWrap/>
            <w:vAlign w:val="center"/>
            <w:hideMark/>
          </w:tcPr>
          <w:p w14:paraId="5DE6ED3A" w14:textId="77777777" w:rsidR="003C7347" w:rsidRPr="00D92AEF" w:rsidRDefault="003C7347" w:rsidP="005F61BB">
            <w:pPr>
              <w:ind w:firstLine="0"/>
              <w:jc w:val="center"/>
              <w:rPr>
                <w:sz w:val="24"/>
              </w:rPr>
            </w:pPr>
            <w:r>
              <w:rPr>
                <w:bCs/>
                <w:sz w:val="24"/>
              </w:rPr>
              <w:t>3,92</w:t>
            </w:r>
          </w:p>
        </w:tc>
        <w:tc>
          <w:tcPr>
            <w:tcW w:w="652" w:type="pct"/>
            <w:tcBorders>
              <w:top w:val="nil"/>
              <w:left w:val="nil"/>
              <w:bottom w:val="single" w:sz="4" w:space="0" w:color="auto"/>
              <w:right w:val="single" w:sz="4" w:space="0" w:color="auto"/>
            </w:tcBorders>
            <w:shd w:val="clear" w:color="auto" w:fill="auto"/>
            <w:noWrap/>
            <w:vAlign w:val="center"/>
            <w:hideMark/>
          </w:tcPr>
          <w:p w14:paraId="7F27B417" w14:textId="77777777" w:rsidR="003C7347" w:rsidRPr="00D92AEF" w:rsidRDefault="003C7347" w:rsidP="005F61BB">
            <w:pPr>
              <w:ind w:firstLine="0"/>
              <w:jc w:val="center"/>
              <w:rPr>
                <w:sz w:val="24"/>
              </w:rPr>
            </w:pPr>
            <w:r>
              <w:rPr>
                <w:bCs/>
                <w:sz w:val="24"/>
              </w:rPr>
              <w:t>5,61</w:t>
            </w:r>
          </w:p>
        </w:tc>
        <w:tc>
          <w:tcPr>
            <w:tcW w:w="466" w:type="pct"/>
            <w:tcBorders>
              <w:top w:val="nil"/>
              <w:left w:val="nil"/>
              <w:bottom w:val="single" w:sz="4" w:space="0" w:color="auto"/>
              <w:right w:val="single" w:sz="4" w:space="0" w:color="auto"/>
            </w:tcBorders>
            <w:shd w:val="clear" w:color="auto" w:fill="auto"/>
            <w:noWrap/>
            <w:vAlign w:val="center"/>
            <w:hideMark/>
          </w:tcPr>
          <w:p w14:paraId="3134D762" w14:textId="77777777" w:rsidR="003C7347" w:rsidRPr="00D92AEF" w:rsidRDefault="003C7347" w:rsidP="005F61BB">
            <w:pPr>
              <w:ind w:firstLine="0"/>
              <w:jc w:val="center"/>
              <w:rPr>
                <w:sz w:val="24"/>
              </w:rPr>
            </w:pPr>
            <w:r>
              <w:rPr>
                <w:bCs/>
                <w:sz w:val="24"/>
              </w:rPr>
              <w:t>3,92</w:t>
            </w:r>
          </w:p>
        </w:tc>
        <w:tc>
          <w:tcPr>
            <w:tcW w:w="522" w:type="pct"/>
            <w:tcBorders>
              <w:top w:val="nil"/>
              <w:left w:val="nil"/>
              <w:bottom w:val="single" w:sz="4" w:space="0" w:color="auto"/>
              <w:right w:val="single" w:sz="4" w:space="0" w:color="auto"/>
            </w:tcBorders>
            <w:shd w:val="clear" w:color="auto" w:fill="auto"/>
            <w:noWrap/>
            <w:vAlign w:val="center"/>
            <w:hideMark/>
          </w:tcPr>
          <w:p w14:paraId="53379C59" w14:textId="77777777" w:rsidR="003C7347" w:rsidRPr="00D92AEF" w:rsidRDefault="003C7347" w:rsidP="005F61BB">
            <w:pPr>
              <w:ind w:firstLine="0"/>
              <w:jc w:val="center"/>
              <w:rPr>
                <w:sz w:val="24"/>
              </w:rPr>
            </w:pPr>
            <w:r>
              <w:rPr>
                <w:bCs/>
                <w:sz w:val="24"/>
              </w:rPr>
              <w:t>5,61</w:t>
            </w:r>
          </w:p>
        </w:tc>
        <w:tc>
          <w:tcPr>
            <w:tcW w:w="1291" w:type="pct"/>
            <w:tcBorders>
              <w:top w:val="nil"/>
              <w:left w:val="nil"/>
              <w:bottom w:val="single" w:sz="4" w:space="0" w:color="auto"/>
              <w:right w:val="single" w:sz="4" w:space="0" w:color="auto"/>
            </w:tcBorders>
            <w:shd w:val="clear" w:color="auto" w:fill="auto"/>
            <w:vAlign w:val="center"/>
            <w:hideMark/>
          </w:tcPr>
          <w:p w14:paraId="1775E2B1" w14:textId="77777777" w:rsidR="003C7347" w:rsidRPr="00F37A5D" w:rsidRDefault="003C7347" w:rsidP="005F61BB">
            <w:pPr>
              <w:ind w:firstLine="0"/>
              <w:jc w:val="left"/>
              <w:rPr>
                <w:sz w:val="24"/>
              </w:rPr>
            </w:pPr>
            <w:r w:rsidRPr="00F37A5D">
              <w:rPr>
                <w:sz w:val="24"/>
              </w:rPr>
              <w:t>Пилорама и столярный цех, заготовительно-складской пункт по приемке и первичной переработке продукции охотпромысла, оленины и дикоросов, заготовительно-складской пункт по переработке и консервированию рыбо и морепродуктов</w:t>
            </w:r>
          </w:p>
        </w:tc>
      </w:tr>
      <w:tr w:rsidR="003C7347" w:rsidRPr="00D92AEF" w14:paraId="2FFB81E9" w14:textId="77777777" w:rsidTr="005F61BB">
        <w:trPr>
          <w:trHeight w:val="315"/>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5FACE3E8" w14:textId="77777777" w:rsidR="003C7347" w:rsidRPr="00D92AEF" w:rsidRDefault="003C7347" w:rsidP="005F61BB">
            <w:pPr>
              <w:ind w:firstLine="0"/>
              <w:jc w:val="center"/>
              <w:rPr>
                <w:sz w:val="24"/>
              </w:rPr>
            </w:pPr>
            <w:r w:rsidRPr="00D92AEF">
              <w:rPr>
                <w:sz w:val="24"/>
              </w:rPr>
              <w:t>2.1.4</w:t>
            </w:r>
          </w:p>
        </w:tc>
        <w:tc>
          <w:tcPr>
            <w:tcW w:w="1308" w:type="pct"/>
            <w:tcBorders>
              <w:top w:val="nil"/>
              <w:left w:val="nil"/>
              <w:bottom w:val="single" w:sz="4" w:space="0" w:color="auto"/>
              <w:right w:val="single" w:sz="4" w:space="0" w:color="auto"/>
            </w:tcBorders>
            <w:shd w:val="clear" w:color="auto" w:fill="auto"/>
            <w:vAlign w:val="center"/>
            <w:hideMark/>
          </w:tcPr>
          <w:p w14:paraId="06B02A1B" w14:textId="77777777" w:rsidR="003C7347" w:rsidRPr="00D92AEF" w:rsidRDefault="003C7347" w:rsidP="005F61BB">
            <w:pPr>
              <w:ind w:firstLine="0"/>
              <w:jc w:val="left"/>
              <w:rPr>
                <w:sz w:val="24"/>
              </w:rPr>
            </w:pPr>
            <w:r w:rsidRPr="00D92AEF">
              <w:rPr>
                <w:sz w:val="24"/>
              </w:rPr>
              <w:t>Коммунально-складская зона</w:t>
            </w:r>
          </w:p>
        </w:tc>
        <w:tc>
          <w:tcPr>
            <w:tcW w:w="522" w:type="pct"/>
            <w:tcBorders>
              <w:top w:val="nil"/>
              <w:left w:val="nil"/>
              <w:bottom w:val="single" w:sz="4" w:space="0" w:color="auto"/>
              <w:right w:val="single" w:sz="4" w:space="0" w:color="auto"/>
            </w:tcBorders>
            <w:shd w:val="clear" w:color="auto" w:fill="auto"/>
            <w:noWrap/>
            <w:vAlign w:val="center"/>
            <w:hideMark/>
          </w:tcPr>
          <w:p w14:paraId="2F4BF3B9" w14:textId="77777777" w:rsidR="003C7347" w:rsidRPr="00D92AEF" w:rsidRDefault="003C7347" w:rsidP="005F61BB">
            <w:pPr>
              <w:ind w:firstLine="0"/>
              <w:jc w:val="center"/>
              <w:rPr>
                <w:sz w:val="24"/>
              </w:rPr>
            </w:pPr>
            <w:r>
              <w:rPr>
                <w:bCs/>
                <w:sz w:val="24"/>
              </w:rPr>
              <w:t>0,83</w:t>
            </w:r>
          </w:p>
        </w:tc>
        <w:tc>
          <w:tcPr>
            <w:tcW w:w="652" w:type="pct"/>
            <w:tcBorders>
              <w:top w:val="nil"/>
              <w:left w:val="nil"/>
              <w:bottom w:val="single" w:sz="4" w:space="0" w:color="auto"/>
              <w:right w:val="single" w:sz="4" w:space="0" w:color="auto"/>
            </w:tcBorders>
            <w:shd w:val="clear" w:color="auto" w:fill="auto"/>
            <w:noWrap/>
            <w:vAlign w:val="center"/>
            <w:hideMark/>
          </w:tcPr>
          <w:p w14:paraId="0FD1D69A" w14:textId="77777777" w:rsidR="003C7347" w:rsidRPr="00D92AEF" w:rsidRDefault="003C7347" w:rsidP="005F61BB">
            <w:pPr>
              <w:ind w:firstLine="0"/>
              <w:jc w:val="center"/>
              <w:rPr>
                <w:sz w:val="24"/>
              </w:rPr>
            </w:pPr>
            <w:r>
              <w:rPr>
                <w:bCs/>
                <w:sz w:val="24"/>
              </w:rPr>
              <w:t>1,19</w:t>
            </w:r>
          </w:p>
        </w:tc>
        <w:tc>
          <w:tcPr>
            <w:tcW w:w="466" w:type="pct"/>
            <w:tcBorders>
              <w:top w:val="nil"/>
              <w:left w:val="nil"/>
              <w:bottom w:val="single" w:sz="4" w:space="0" w:color="auto"/>
              <w:right w:val="single" w:sz="4" w:space="0" w:color="auto"/>
            </w:tcBorders>
            <w:shd w:val="clear" w:color="auto" w:fill="auto"/>
            <w:noWrap/>
            <w:vAlign w:val="center"/>
            <w:hideMark/>
          </w:tcPr>
          <w:p w14:paraId="002295FC" w14:textId="77777777" w:rsidR="003C7347" w:rsidRPr="00D92AEF" w:rsidRDefault="003C7347" w:rsidP="005F61BB">
            <w:pPr>
              <w:ind w:firstLine="0"/>
              <w:jc w:val="center"/>
              <w:rPr>
                <w:sz w:val="24"/>
              </w:rPr>
            </w:pPr>
            <w:r>
              <w:rPr>
                <w:bCs/>
                <w:sz w:val="24"/>
              </w:rPr>
              <w:t>0,83</w:t>
            </w:r>
          </w:p>
        </w:tc>
        <w:tc>
          <w:tcPr>
            <w:tcW w:w="522" w:type="pct"/>
            <w:tcBorders>
              <w:top w:val="nil"/>
              <w:left w:val="nil"/>
              <w:bottom w:val="single" w:sz="4" w:space="0" w:color="auto"/>
              <w:right w:val="single" w:sz="4" w:space="0" w:color="auto"/>
            </w:tcBorders>
            <w:shd w:val="clear" w:color="auto" w:fill="auto"/>
            <w:noWrap/>
            <w:vAlign w:val="center"/>
            <w:hideMark/>
          </w:tcPr>
          <w:p w14:paraId="49E09553" w14:textId="77777777" w:rsidR="003C7347" w:rsidRPr="00D92AEF" w:rsidRDefault="003C7347" w:rsidP="005F61BB">
            <w:pPr>
              <w:ind w:firstLine="0"/>
              <w:jc w:val="center"/>
              <w:rPr>
                <w:sz w:val="24"/>
              </w:rPr>
            </w:pPr>
            <w:r>
              <w:rPr>
                <w:bCs/>
                <w:sz w:val="24"/>
              </w:rPr>
              <w:t>1,19</w:t>
            </w:r>
          </w:p>
        </w:tc>
        <w:tc>
          <w:tcPr>
            <w:tcW w:w="1291" w:type="pct"/>
            <w:tcBorders>
              <w:top w:val="nil"/>
              <w:left w:val="nil"/>
              <w:bottom w:val="single" w:sz="4" w:space="0" w:color="auto"/>
              <w:right w:val="single" w:sz="4" w:space="0" w:color="auto"/>
            </w:tcBorders>
            <w:shd w:val="clear" w:color="auto" w:fill="auto"/>
            <w:vAlign w:val="center"/>
            <w:hideMark/>
          </w:tcPr>
          <w:p w14:paraId="47CD7482" w14:textId="77777777" w:rsidR="003C7347" w:rsidRPr="00F37A5D" w:rsidRDefault="003C7347" w:rsidP="005F61BB">
            <w:pPr>
              <w:ind w:firstLine="0"/>
              <w:jc w:val="left"/>
              <w:rPr>
                <w:sz w:val="24"/>
              </w:rPr>
            </w:pPr>
            <w:r w:rsidRPr="00F37A5D">
              <w:rPr>
                <w:sz w:val="24"/>
              </w:rPr>
              <w:t xml:space="preserve"> -</w:t>
            </w:r>
          </w:p>
        </w:tc>
      </w:tr>
      <w:tr w:rsidR="003C7347" w:rsidRPr="00D92AEF" w14:paraId="2A160C22" w14:textId="77777777" w:rsidTr="005F61BB">
        <w:trPr>
          <w:trHeight w:val="63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5EB38396" w14:textId="77777777" w:rsidR="003C7347" w:rsidRPr="00D92AEF" w:rsidRDefault="003C7347" w:rsidP="005F61BB">
            <w:pPr>
              <w:ind w:firstLine="0"/>
              <w:jc w:val="center"/>
              <w:rPr>
                <w:sz w:val="24"/>
              </w:rPr>
            </w:pPr>
            <w:r w:rsidRPr="00D92AEF">
              <w:rPr>
                <w:sz w:val="24"/>
              </w:rPr>
              <w:t>2.1.5</w:t>
            </w:r>
          </w:p>
        </w:tc>
        <w:tc>
          <w:tcPr>
            <w:tcW w:w="1308" w:type="pct"/>
            <w:tcBorders>
              <w:top w:val="nil"/>
              <w:left w:val="nil"/>
              <w:bottom w:val="single" w:sz="4" w:space="0" w:color="auto"/>
              <w:right w:val="single" w:sz="4" w:space="0" w:color="auto"/>
            </w:tcBorders>
            <w:shd w:val="clear" w:color="auto" w:fill="auto"/>
            <w:vAlign w:val="center"/>
            <w:hideMark/>
          </w:tcPr>
          <w:p w14:paraId="27CBF752" w14:textId="77777777" w:rsidR="003C7347" w:rsidRPr="00D92AEF" w:rsidRDefault="003C7347" w:rsidP="005F61BB">
            <w:pPr>
              <w:ind w:firstLine="0"/>
              <w:jc w:val="left"/>
              <w:rPr>
                <w:sz w:val="24"/>
              </w:rPr>
            </w:pPr>
            <w:r w:rsidRPr="00D92AEF">
              <w:rPr>
                <w:sz w:val="24"/>
              </w:rPr>
              <w:t>Зона инженерной инфраструктуры</w:t>
            </w:r>
          </w:p>
        </w:tc>
        <w:tc>
          <w:tcPr>
            <w:tcW w:w="522" w:type="pct"/>
            <w:tcBorders>
              <w:top w:val="nil"/>
              <w:left w:val="nil"/>
              <w:bottom w:val="single" w:sz="4" w:space="0" w:color="auto"/>
              <w:right w:val="single" w:sz="4" w:space="0" w:color="auto"/>
            </w:tcBorders>
            <w:shd w:val="clear" w:color="auto" w:fill="auto"/>
            <w:noWrap/>
            <w:vAlign w:val="center"/>
            <w:hideMark/>
          </w:tcPr>
          <w:p w14:paraId="56DBD8DC" w14:textId="77777777" w:rsidR="003C7347" w:rsidRPr="00D92AEF" w:rsidRDefault="003C7347" w:rsidP="005F61BB">
            <w:pPr>
              <w:ind w:firstLine="0"/>
              <w:jc w:val="center"/>
              <w:rPr>
                <w:sz w:val="24"/>
              </w:rPr>
            </w:pPr>
            <w:r>
              <w:rPr>
                <w:bCs/>
                <w:sz w:val="24"/>
              </w:rPr>
              <w:t>4,48</w:t>
            </w:r>
          </w:p>
        </w:tc>
        <w:tc>
          <w:tcPr>
            <w:tcW w:w="652" w:type="pct"/>
            <w:tcBorders>
              <w:top w:val="nil"/>
              <w:left w:val="nil"/>
              <w:bottom w:val="single" w:sz="4" w:space="0" w:color="auto"/>
              <w:right w:val="single" w:sz="4" w:space="0" w:color="auto"/>
            </w:tcBorders>
            <w:shd w:val="clear" w:color="auto" w:fill="auto"/>
            <w:noWrap/>
            <w:vAlign w:val="center"/>
            <w:hideMark/>
          </w:tcPr>
          <w:p w14:paraId="4B1B421E" w14:textId="77777777" w:rsidR="003C7347" w:rsidRPr="00D92AEF" w:rsidRDefault="003C7347" w:rsidP="005F61BB">
            <w:pPr>
              <w:ind w:firstLine="0"/>
              <w:jc w:val="center"/>
              <w:rPr>
                <w:sz w:val="24"/>
              </w:rPr>
            </w:pPr>
            <w:r>
              <w:rPr>
                <w:bCs/>
                <w:sz w:val="24"/>
              </w:rPr>
              <w:t>6,42</w:t>
            </w:r>
          </w:p>
        </w:tc>
        <w:tc>
          <w:tcPr>
            <w:tcW w:w="466" w:type="pct"/>
            <w:tcBorders>
              <w:top w:val="nil"/>
              <w:left w:val="nil"/>
              <w:bottom w:val="single" w:sz="4" w:space="0" w:color="auto"/>
              <w:right w:val="single" w:sz="4" w:space="0" w:color="auto"/>
            </w:tcBorders>
            <w:shd w:val="clear" w:color="auto" w:fill="auto"/>
            <w:noWrap/>
            <w:vAlign w:val="center"/>
            <w:hideMark/>
          </w:tcPr>
          <w:p w14:paraId="6FC45CB3" w14:textId="77777777" w:rsidR="003C7347" w:rsidRPr="00D92AEF" w:rsidRDefault="003C7347" w:rsidP="005F61BB">
            <w:pPr>
              <w:ind w:firstLine="0"/>
              <w:jc w:val="center"/>
              <w:rPr>
                <w:sz w:val="24"/>
              </w:rPr>
            </w:pPr>
            <w:r>
              <w:rPr>
                <w:bCs/>
                <w:sz w:val="24"/>
              </w:rPr>
              <w:t>4,48</w:t>
            </w:r>
          </w:p>
        </w:tc>
        <w:tc>
          <w:tcPr>
            <w:tcW w:w="522" w:type="pct"/>
            <w:tcBorders>
              <w:top w:val="nil"/>
              <w:left w:val="nil"/>
              <w:bottom w:val="single" w:sz="4" w:space="0" w:color="auto"/>
              <w:right w:val="single" w:sz="4" w:space="0" w:color="auto"/>
            </w:tcBorders>
            <w:shd w:val="clear" w:color="auto" w:fill="auto"/>
            <w:noWrap/>
            <w:vAlign w:val="center"/>
            <w:hideMark/>
          </w:tcPr>
          <w:p w14:paraId="5B253D21" w14:textId="77777777" w:rsidR="003C7347" w:rsidRPr="00D92AEF" w:rsidRDefault="003C7347" w:rsidP="005F61BB">
            <w:pPr>
              <w:ind w:firstLine="0"/>
              <w:jc w:val="center"/>
              <w:rPr>
                <w:sz w:val="24"/>
              </w:rPr>
            </w:pPr>
            <w:r>
              <w:rPr>
                <w:bCs/>
                <w:sz w:val="24"/>
              </w:rPr>
              <w:t>6,42</w:t>
            </w:r>
          </w:p>
        </w:tc>
        <w:tc>
          <w:tcPr>
            <w:tcW w:w="1291" w:type="pct"/>
            <w:tcBorders>
              <w:top w:val="nil"/>
              <w:left w:val="nil"/>
              <w:bottom w:val="single" w:sz="4" w:space="0" w:color="auto"/>
              <w:right w:val="single" w:sz="4" w:space="0" w:color="auto"/>
            </w:tcBorders>
            <w:shd w:val="clear" w:color="auto" w:fill="auto"/>
            <w:vAlign w:val="center"/>
            <w:hideMark/>
          </w:tcPr>
          <w:p w14:paraId="3EA70FCD" w14:textId="77777777" w:rsidR="003C7347" w:rsidRPr="00F37A5D" w:rsidRDefault="003C7347" w:rsidP="005F61BB">
            <w:pPr>
              <w:ind w:firstLine="0"/>
              <w:jc w:val="left"/>
              <w:rPr>
                <w:sz w:val="24"/>
              </w:rPr>
            </w:pPr>
            <w:r w:rsidRPr="00F37A5D">
              <w:rPr>
                <w:sz w:val="24"/>
              </w:rPr>
              <w:t xml:space="preserve"> -</w:t>
            </w:r>
          </w:p>
        </w:tc>
      </w:tr>
      <w:tr w:rsidR="003C7347" w:rsidRPr="00D92AEF" w14:paraId="2C354B6A" w14:textId="77777777" w:rsidTr="005F61BB">
        <w:trPr>
          <w:trHeight w:val="315"/>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2ADC33F8" w14:textId="77777777" w:rsidR="003C7347" w:rsidRPr="00D92AEF" w:rsidRDefault="003C7347" w:rsidP="005F61BB">
            <w:pPr>
              <w:ind w:firstLine="0"/>
              <w:jc w:val="center"/>
              <w:rPr>
                <w:sz w:val="24"/>
              </w:rPr>
            </w:pPr>
            <w:r w:rsidRPr="00D92AEF">
              <w:rPr>
                <w:sz w:val="24"/>
              </w:rPr>
              <w:t>2.1.6</w:t>
            </w:r>
          </w:p>
        </w:tc>
        <w:tc>
          <w:tcPr>
            <w:tcW w:w="1308" w:type="pct"/>
            <w:tcBorders>
              <w:top w:val="nil"/>
              <w:left w:val="nil"/>
              <w:bottom w:val="single" w:sz="4" w:space="0" w:color="auto"/>
              <w:right w:val="single" w:sz="4" w:space="0" w:color="auto"/>
            </w:tcBorders>
            <w:shd w:val="clear" w:color="auto" w:fill="auto"/>
            <w:vAlign w:val="center"/>
            <w:hideMark/>
          </w:tcPr>
          <w:p w14:paraId="5CC26CBC" w14:textId="77777777" w:rsidR="003C7347" w:rsidRPr="00D92AEF" w:rsidRDefault="003C7347" w:rsidP="005F61BB">
            <w:pPr>
              <w:ind w:firstLine="0"/>
              <w:jc w:val="left"/>
              <w:rPr>
                <w:sz w:val="24"/>
              </w:rPr>
            </w:pPr>
            <w:r w:rsidRPr="00D92AEF">
              <w:rPr>
                <w:sz w:val="24"/>
              </w:rPr>
              <w:t>Зона транспортной инфраструктуры</w:t>
            </w:r>
          </w:p>
        </w:tc>
        <w:tc>
          <w:tcPr>
            <w:tcW w:w="522" w:type="pct"/>
            <w:tcBorders>
              <w:top w:val="nil"/>
              <w:left w:val="nil"/>
              <w:bottom w:val="single" w:sz="4" w:space="0" w:color="auto"/>
              <w:right w:val="single" w:sz="4" w:space="0" w:color="auto"/>
            </w:tcBorders>
            <w:shd w:val="clear" w:color="auto" w:fill="auto"/>
            <w:noWrap/>
            <w:vAlign w:val="center"/>
            <w:hideMark/>
          </w:tcPr>
          <w:p w14:paraId="29D2589E" w14:textId="77777777" w:rsidR="003C7347" w:rsidRPr="00D92AEF" w:rsidRDefault="003C7347" w:rsidP="005F61BB">
            <w:pPr>
              <w:ind w:firstLine="0"/>
              <w:jc w:val="center"/>
              <w:rPr>
                <w:sz w:val="24"/>
              </w:rPr>
            </w:pPr>
            <w:r>
              <w:rPr>
                <w:bCs/>
                <w:sz w:val="24"/>
              </w:rPr>
              <w:t>1,54</w:t>
            </w:r>
          </w:p>
        </w:tc>
        <w:tc>
          <w:tcPr>
            <w:tcW w:w="652" w:type="pct"/>
            <w:tcBorders>
              <w:top w:val="nil"/>
              <w:left w:val="nil"/>
              <w:bottom w:val="single" w:sz="4" w:space="0" w:color="auto"/>
              <w:right w:val="single" w:sz="4" w:space="0" w:color="auto"/>
            </w:tcBorders>
            <w:shd w:val="clear" w:color="auto" w:fill="auto"/>
            <w:noWrap/>
            <w:vAlign w:val="center"/>
            <w:hideMark/>
          </w:tcPr>
          <w:p w14:paraId="059E6398" w14:textId="77777777" w:rsidR="003C7347" w:rsidRPr="00D92AEF" w:rsidRDefault="003C7347" w:rsidP="005F61BB">
            <w:pPr>
              <w:ind w:firstLine="0"/>
              <w:jc w:val="center"/>
              <w:rPr>
                <w:sz w:val="24"/>
              </w:rPr>
            </w:pPr>
            <w:r>
              <w:rPr>
                <w:bCs/>
                <w:sz w:val="24"/>
              </w:rPr>
              <w:t>2,21</w:t>
            </w:r>
          </w:p>
        </w:tc>
        <w:tc>
          <w:tcPr>
            <w:tcW w:w="466" w:type="pct"/>
            <w:tcBorders>
              <w:top w:val="nil"/>
              <w:left w:val="nil"/>
              <w:bottom w:val="single" w:sz="4" w:space="0" w:color="auto"/>
              <w:right w:val="single" w:sz="4" w:space="0" w:color="auto"/>
            </w:tcBorders>
            <w:shd w:val="clear" w:color="auto" w:fill="auto"/>
            <w:noWrap/>
            <w:vAlign w:val="center"/>
            <w:hideMark/>
          </w:tcPr>
          <w:p w14:paraId="285F688E" w14:textId="77777777" w:rsidR="003C7347" w:rsidRPr="00D92AEF" w:rsidRDefault="003C7347" w:rsidP="005F61BB">
            <w:pPr>
              <w:ind w:firstLine="0"/>
              <w:jc w:val="center"/>
              <w:rPr>
                <w:sz w:val="24"/>
              </w:rPr>
            </w:pPr>
            <w:r>
              <w:rPr>
                <w:bCs/>
                <w:sz w:val="24"/>
              </w:rPr>
              <w:t>1,54</w:t>
            </w:r>
          </w:p>
        </w:tc>
        <w:tc>
          <w:tcPr>
            <w:tcW w:w="522" w:type="pct"/>
            <w:tcBorders>
              <w:top w:val="nil"/>
              <w:left w:val="nil"/>
              <w:bottom w:val="single" w:sz="4" w:space="0" w:color="auto"/>
              <w:right w:val="single" w:sz="4" w:space="0" w:color="auto"/>
            </w:tcBorders>
            <w:shd w:val="clear" w:color="auto" w:fill="auto"/>
            <w:noWrap/>
            <w:vAlign w:val="center"/>
            <w:hideMark/>
          </w:tcPr>
          <w:p w14:paraId="6F3ADB1C" w14:textId="77777777" w:rsidR="003C7347" w:rsidRPr="00D92AEF" w:rsidRDefault="003C7347" w:rsidP="005F61BB">
            <w:pPr>
              <w:ind w:firstLine="0"/>
              <w:jc w:val="center"/>
              <w:rPr>
                <w:sz w:val="24"/>
              </w:rPr>
            </w:pPr>
            <w:r>
              <w:rPr>
                <w:bCs/>
                <w:sz w:val="24"/>
              </w:rPr>
              <w:t>2,21</w:t>
            </w:r>
          </w:p>
        </w:tc>
        <w:tc>
          <w:tcPr>
            <w:tcW w:w="1291" w:type="pct"/>
            <w:tcBorders>
              <w:top w:val="nil"/>
              <w:left w:val="nil"/>
              <w:bottom w:val="single" w:sz="4" w:space="0" w:color="auto"/>
              <w:right w:val="single" w:sz="4" w:space="0" w:color="auto"/>
            </w:tcBorders>
            <w:shd w:val="clear" w:color="auto" w:fill="auto"/>
            <w:vAlign w:val="center"/>
            <w:hideMark/>
          </w:tcPr>
          <w:p w14:paraId="3FF4C4F9" w14:textId="77777777" w:rsidR="003C7347" w:rsidRPr="00F37A5D" w:rsidRDefault="003C7347" w:rsidP="005F61BB">
            <w:pPr>
              <w:ind w:firstLine="0"/>
              <w:jc w:val="left"/>
              <w:rPr>
                <w:sz w:val="24"/>
              </w:rPr>
            </w:pPr>
            <w:r w:rsidRPr="00F37A5D">
              <w:rPr>
                <w:sz w:val="24"/>
              </w:rPr>
              <w:t>АЗС,</w:t>
            </w:r>
            <w:r>
              <w:rPr>
                <w:sz w:val="24"/>
              </w:rPr>
              <w:t xml:space="preserve"> </w:t>
            </w:r>
            <w:r w:rsidRPr="00F37A5D">
              <w:rPr>
                <w:sz w:val="24"/>
              </w:rPr>
              <w:t>СТО</w:t>
            </w:r>
          </w:p>
        </w:tc>
      </w:tr>
      <w:tr w:rsidR="003C7347" w:rsidRPr="00D92AEF" w14:paraId="47714D5F" w14:textId="77777777" w:rsidTr="005F61BB">
        <w:trPr>
          <w:trHeight w:val="315"/>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139AFBE0" w14:textId="77777777" w:rsidR="003C7347" w:rsidRPr="00D92AEF" w:rsidRDefault="003C7347" w:rsidP="005F61BB">
            <w:pPr>
              <w:ind w:firstLine="0"/>
              <w:jc w:val="center"/>
              <w:rPr>
                <w:sz w:val="24"/>
              </w:rPr>
            </w:pPr>
            <w:r w:rsidRPr="00D92AEF">
              <w:rPr>
                <w:sz w:val="24"/>
              </w:rPr>
              <w:t>2.1.7</w:t>
            </w:r>
          </w:p>
        </w:tc>
        <w:tc>
          <w:tcPr>
            <w:tcW w:w="1308" w:type="pct"/>
            <w:tcBorders>
              <w:top w:val="nil"/>
              <w:left w:val="nil"/>
              <w:bottom w:val="single" w:sz="4" w:space="0" w:color="auto"/>
              <w:right w:val="single" w:sz="4" w:space="0" w:color="auto"/>
            </w:tcBorders>
            <w:shd w:val="clear" w:color="auto" w:fill="auto"/>
            <w:vAlign w:val="center"/>
            <w:hideMark/>
          </w:tcPr>
          <w:p w14:paraId="3BBD7619" w14:textId="77777777" w:rsidR="003C7347" w:rsidRPr="00D92AEF" w:rsidRDefault="003C7347" w:rsidP="005F61BB">
            <w:pPr>
              <w:ind w:firstLine="0"/>
              <w:jc w:val="left"/>
              <w:rPr>
                <w:sz w:val="24"/>
              </w:rPr>
            </w:pPr>
            <w:r w:rsidRPr="00D92AEF">
              <w:rPr>
                <w:sz w:val="24"/>
              </w:rPr>
              <w:t>Зона сельскохозяйственных угодий</w:t>
            </w:r>
          </w:p>
        </w:tc>
        <w:tc>
          <w:tcPr>
            <w:tcW w:w="522" w:type="pct"/>
            <w:tcBorders>
              <w:top w:val="nil"/>
              <w:left w:val="nil"/>
              <w:bottom w:val="single" w:sz="4" w:space="0" w:color="auto"/>
              <w:right w:val="single" w:sz="4" w:space="0" w:color="auto"/>
            </w:tcBorders>
            <w:shd w:val="clear" w:color="auto" w:fill="auto"/>
            <w:noWrap/>
            <w:vAlign w:val="center"/>
            <w:hideMark/>
          </w:tcPr>
          <w:p w14:paraId="6E687FFC" w14:textId="77777777" w:rsidR="003C7347" w:rsidRPr="00D92AEF" w:rsidRDefault="003C7347" w:rsidP="005F61BB">
            <w:pPr>
              <w:ind w:firstLine="0"/>
              <w:jc w:val="center"/>
              <w:rPr>
                <w:sz w:val="24"/>
              </w:rPr>
            </w:pPr>
            <w:r>
              <w:rPr>
                <w:bCs/>
                <w:sz w:val="24"/>
              </w:rPr>
              <w:t>6,54</w:t>
            </w:r>
          </w:p>
        </w:tc>
        <w:tc>
          <w:tcPr>
            <w:tcW w:w="652" w:type="pct"/>
            <w:tcBorders>
              <w:top w:val="nil"/>
              <w:left w:val="nil"/>
              <w:bottom w:val="single" w:sz="4" w:space="0" w:color="auto"/>
              <w:right w:val="single" w:sz="4" w:space="0" w:color="auto"/>
            </w:tcBorders>
            <w:shd w:val="clear" w:color="auto" w:fill="auto"/>
            <w:noWrap/>
            <w:vAlign w:val="center"/>
            <w:hideMark/>
          </w:tcPr>
          <w:p w14:paraId="3A02DDC2" w14:textId="77777777" w:rsidR="003C7347" w:rsidRPr="00D92AEF" w:rsidRDefault="003C7347" w:rsidP="005F61BB">
            <w:pPr>
              <w:ind w:firstLine="0"/>
              <w:jc w:val="center"/>
              <w:rPr>
                <w:sz w:val="24"/>
              </w:rPr>
            </w:pPr>
            <w:r>
              <w:rPr>
                <w:bCs/>
                <w:sz w:val="24"/>
              </w:rPr>
              <w:t>9,38</w:t>
            </w:r>
          </w:p>
        </w:tc>
        <w:tc>
          <w:tcPr>
            <w:tcW w:w="466" w:type="pct"/>
            <w:tcBorders>
              <w:top w:val="nil"/>
              <w:left w:val="nil"/>
              <w:bottom w:val="single" w:sz="4" w:space="0" w:color="auto"/>
              <w:right w:val="single" w:sz="4" w:space="0" w:color="auto"/>
            </w:tcBorders>
            <w:shd w:val="clear" w:color="auto" w:fill="auto"/>
            <w:noWrap/>
            <w:vAlign w:val="center"/>
            <w:hideMark/>
          </w:tcPr>
          <w:p w14:paraId="1B023505" w14:textId="77777777" w:rsidR="003C7347" w:rsidRPr="00D92AEF" w:rsidRDefault="003C7347" w:rsidP="005F61BB">
            <w:pPr>
              <w:ind w:firstLine="0"/>
              <w:jc w:val="center"/>
              <w:rPr>
                <w:sz w:val="24"/>
              </w:rPr>
            </w:pPr>
            <w:r>
              <w:rPr>
                <w:bCs/>
                <w:sz w:val="24"/>
              </w:rPr>
              <w:t>6,54</w:t>
            </w:r>
          </w:p>
        </w:tc>
        <w:tc>
          <w:tcPr>
            <w:tcW w:w="522" w:type="pct"/>
            <w:tcBorders>
              <w:top w:val="nil"/>
              <w:left w:val="nil"/>
              <w:bottom w:val="single" w:sz="4" w:space="0" w:color="auto"/>
              <w:right w:val="single" w:sz="4" w:space="0" w:color="auto"/>
            </w:tcBorders>
            <w:shd w:val="clear" w:color="auto" w:fill="auto"/>
            <w:noWrap/>
            <w:vAlign w:val="center"/>
            <w:hideMark/>
          </w:tcPr>
          <w:p w14:paraId="3EB8B69E" w14:textId="77777777" w:rsidR="003C7347" w:rsidRPr="00D92AEF" w:rsidRDefault="003C7347" w:rsidP="005F61BB">
            <w:pPr>
              <w:ind w:firstLine="0"/>
              <w:jc w:val="center"/>
              <w:rPr>
                <w:sz w:val="24"/>
              </w:rPr>
            </w:pPr>
            <w:r>
              <w:rPr>
                <w:bCs/>
                <w:sz w:val="24"/>
              </w:rPr>
              <w:t>9,38</w:t>
            </w:r>
          </w:p>
        </w:tc>
        <w:tc>
          <w:tcPr>
            <w:tcW w:w="1291" w:type="pct"/>
            <w:tcBorders>
              <w:top w:val="nil"/>
              <w:left w:val="nil"/>
              <w:bottom w:val="single" w:sz="4" w:space="0" w:color="auto"/>
              <w:right w:val="single" w:sz="4" w:space="0" w:color="auto"/>
            </w:tcBorders>
            <w:shd w:val="clear" w:color="auto" w:fill="auto"/>
            <w:vAlign w:val="center"/>
            <w:hideMark/>
          </w:tcPr>
          <w:p w14:paraId="4F428EE9" w14:textId="77777777" w:rsidR="003C7347" w:rsidRPr="00F37A5D" w:rsidRDefault="003C7347" w:rsidP="005F61BB">
            <w:pPr>
              <w:ind w:firstLine="0"/>
              <w:jc w:val="left"/>
              <w:rPr>
                <w:sz w:val="24"/>
              </w:rPr>
            </w:pPr>
            <w:r w:rsidRPr="00F37A5D">
              <w:rPr>
                <w:sz w:val="24"/>
              </w:rPr>
              <w:t xml:space="preserve"> -</w:t>
            </w:r>
          </w:p>
        </w:tc>
      </w:tr>
      <w:tr w:rsidR="003C7347" w:rsidRPr="00D92AEF" w14:paraId="524835DD" w14:textId="77777777" w:rsidTr="005F61BB">
        <w:trPr>
          <w:trHeight w:val="630"/>
        </w:trPr>
        <w:tc>
          <w:tcPr>
            <w:tcW w:w="239" w:type="pct"/>
            <w:tcBorders>
              <w:top w:val="nil"/>
              <w:left w:val="single" w:sz="4" w:space="0" w:color="auto"/>
              <w:bottom w:val="single" w:sz="4" w:space="0" w:color="auto"/>
              <w:right w:val="single" w:sz="4" w:space="0" w:color="auto"/>
            </w:tcBorders>
            <w:shd w:val="clear" w:color="auto" w:fill="auto"/>
            <w:noWrap/>
            <w:vAlign w:val="center"/>
            <w:hideMark/>
          </w:tcPr>
          <w:p w14:paraId="60B20F59" w14:textId="77777777" w:rsidR="003C7347" w:rsidRPr="00D92AEF" w:rsidRDefault="003C7347" w:rsidP="005F61BB">
            <w:pPr>
              <w:ind w:firstLine="0"/>
              <w:jc w:val="center"/>
              <w:rPr>
                <w:sz w:val="24"/>
              </w:rPr>
            </w:pPr>
            <w:r w:rsidRPr="00D92AEF">
              <w:rPr>
                <w:sz w:val="24"/>
              </w:rPr>
              <w:t>2.1.8</w:t>
            </w:r>
          </w:p>
        </w:tc>
        <w:tc>
          <w:tcPr>
            <w:tcW w:w="1308" w:type="pct"/>
            <w:tcBorders>
              <w:top w:val="nil"/>
              <w:left w:val="nil"/>
              <w:bottom w:val="single" w:sz="4" w:space="0" w:color="auto"/>
              <w:right w:val="single" w:sz="4" w:space="0" w:color="auto"/>
            </w:tcBorders>
            <w:shd w:val="clear" w:color="auto" w:fill="auto"/>
            <w:vAlign w:val="center"/>
            <w:hideMark/>
          </w:tcPr>
          <w:p w14:paraId="2A03C15E" w14:textId="77777777" w:rsidR="003C7347" w:rsidRPr="00D92AEF" w:rsidRDefault="003C7347" w:rsidP="005F61BB">
            <w:pPr>
              <w:ind w:firstLine="0"/>
              <w:jc w:val="left"/>
              <w:rPr>
                <w:sz w:val="24"/>
              </w:rPr>
            </w:pPr>
            <w:r w:rsidRPr="00D92AEF">
              <w:rPr>
                <w:sz w:val="24"/>
              </w:rPr>
              <w:t>Зона рекреационного назначения</w:t>
            </w:r>
          </w:p>
        </w:tc>
        <w:tc>
          <w:tcPr>
            <w:tcW w:w="522" w:type="pct"/>
            <w:tcBorders>
              <w:top w:val="nil"/>
              <w:left w:val="nil"/>
              <w:bottom w:val="single" w:sz="4" w:space="0" w:color="auto"/>
              <w:right w:val="single" w:sz="4" w:space="0" w:color="auto"/>
            </w:tcBorders>
            <w:shd w:val="clear" w:color="auto" w:fill="auto"/>
            <w:noWrap/>
            <w:vAlign w:val="center"/>
            <w:hideMark/>
          </w:tcPr>
          <w:p w14:paraId="6D1E0C89" w14:textId="77777777" w:rsidR="003C7347" w:rsidRPr="00D92AEF" w:rsidRDefault="003C7347" w:rsidP="005F61BB">
            <w:pPr>
              <w:ind w:firstLine="0"/>
              <w:jc w:val="center"/>
              <w:rPr>
                <w:sz w:val="24"/>
              </w:rPr>
            </w:pPr>
            <w:r>
              <w:rPr>
                <w:bCs/>
                <w:sz w:val="24"/>
              </w:rPr>
              <w:t>13,19</w:t>
            </w:r>
          </w:p>
        </w:tc>
        <w:tc>
          <w:tcPr>
            <w:tcW w:w="652" w:type="pct"/>
            <w:tcBorders>
              <w:top w:val="nil"/>
              <w:left w:val="nil"/>
              <w:bottom w:val="single" w:sz="4" w:space="0" w:color="auto"/>
              <w:right w:val="single" w:sz="4" w:space="0" w:color="auto"/>
            </w:tcBorders>
            <w:shd w:val="clear" w:color="auto" w:fill="auto"/>
            <w:noWrap/>
            <w:vAlign w:val="center"/>
            <w:hideMark/>
          </w:tcPr>
          <w:p w14:paraId="34D3D85C" w14:textId="77777777" w:rsidR="003C7347" w:rsidRPr="00D92AEF" w:rsidRDefault="003C7347" w:rsidP="005F61BB">
            <w:pPr>
              <w:ind w:firstLine="0"/>
              <w:jc w:val="center"/>
              <w:rPr>
                <w:sz w:val="24"/>
              </w:rPr>
            </w:pPr>
            <w:r>
              <w:rPr>
                <w:bCs/>
                <w:sz w:val="24"/>
              </w:rPr>
              <w:t>18,90</w:t>
            </w:r>
          </w:p>
        </w:tc>
        <w:tc>
          <w:tcPr>
            <w:tcW w:w="466" w:type="pct"/>
            <w:tcBorders>
              <w:top w:val="nil"/>
              <w:left w:val="nil"/>
              <w:bottom w:val="single" w:sz="4" w:space="0" w:color="auto"/>
              <w:right w:val="single" w:sz="4" w:space="0" w:color="auto"/>
            </w:tcBorders>
            <w:shd w:val="clear" w:color="auto" w:fill="auto"/>
            <w:noWrap/>
            <w:vAlign w:val="center"/>
            <w:hideMark/>
          </w:tcPr>
          <w:p w14:paraId="3E200D2D" w14:textId="77777777" w:rsidR="003C7347" w:rsidRPr="00D92AEF" w:rsidRDefault="003C7347" w:rsidP="005F61BB">
            <w:pPr>
              <w:ind w:firstLine="0"/>
              <w:jc w:val="center"/>
              <w:rPr>
                <w:sz w:val="24"/>
              </w:rPr>
            </w:pPr>
            <w:r>
              <w:rPr>
                <w:bCs/>
                <w:sz w:val="24"/>
              </w:rPr>
              <w:t>13,19</w:t>
            </w:r>
          </w:p>
        </w:tc>
        <w:tc>
          <w:tcPr>
            <w:tcW w:w="522" w:type="pct"/>
            <w:tcBorders>
              <w:top w:val="nil"/>
              <w:left w:val="nil"/>
              <w:bottom w:val="single" w:sz="4" w:space="0" w:color="auto"/>
              <w:right w:val="single" w:sz="4" w:space="0" w:color="auto"/>
            </w:tcBorders>
            <w:shd w:val="clear" w:color="auto" w:fill="auto"/>
            <w:noWrap/>
            <w:vAlign w:val="center"/>
            <w:hideMark/>
          </w:tcPr>
          <w:p w14:paraId="6EA64353" w14:textId="77777777" w:rsidR="003C7347" w:rsidRPr="00D92AEF" w:rsidRDefault="003C7347" w:rsidP="005F61BB">
            <w:pPr>
              <w:ind w:firstLine="0"/>
              <w:jc w:val="center"/>
              <w:rPr>
                <w:sz w:val="24"/>
              </w:rPr>
            </w:pPr>
            <w:r>
              <w:rPr>
                <w:bCs/>
                <w:sz w:val="24"/>
              </w:rPr>
              <w:t>18,90</w:t>
            </w:r>
          </w:p>
        </w:tc>
        <w:tc>
          <w:tcPr>
            <w:tcW w:w="1291" w:type="pct"/>
            <w:tcBorders>
              <w:top w:val="nil"/>
              <w:left w:val="nil"/>
              <w:bottom w:val="single" w:sz="4" w:space="0" w:color="auto"/>
              <w:right w:val="single" w:sz="4" w:space="0" w:color="auto"/>
            </w:tcBorders>
            <w:shd w:val="clear" w:color="auto" w:fill="auto"/>
            <w:vAlign w:val="center"/>
            <w:hideMark/>
          </w:tcPr>
          <w:p w14:paraId="7B71A808" w14:textId="77777777" w:rsidR="003C7347" w:rsidRPr="00F37A5D" w:rsidRDefault="003C7347" w:rsidP="005F61BB">
            <w:pPr>
              <w:ind w:firstLine="0"/>
              <w:jc w:val="left"/>
              <w:rPr>
                <w:sz w:val="24"/>
              </w:rPr>
            </w:pPr>
            <w:r w:rsidRPr="00F37A5D">
              <w:rPr>
                <w:sz w:val="24"/>
              </w:rPr>
              <w:t>Туристическая база (этнотуризм)</w:t>
            </w:r>
          </w:p>
        </w:tc>
      </w:tr>
    </w:tbl>
    <w:p w14:paraId="66FDCB15" w14:textId="77777777" w:rsidR="0063308A" w:rsidRPr="000A7518" w:rsidRDefault="0063308A" w:rsidP="000D099A">
      <w:pPr>
        <w:ind w:firstLine="0"/>
        <w:rPr>
          <w:sz w:val="24"/>
          <w:highlight w:val="yellow"/>
        </w:rPr>
      </w:pPr>
      <w:r w:rsidRPr="00E85585">
        <w:t>* –</w:t>
      </w:r>
      <w:r w:rsidRPr="00E85585">
        <w:rPr>
          <w:sz w:val="24"/>
        </w:rPr>
        <w:t xml:space="preserve"> Расчет площади функциональных зон выполнен картометрическим методом.</w:t>
      </w:r>
      <w:r w:rsidRPr="000A7518">
        <w:rPr>
          <w:highlight w:val="yellow"/>
        </w:rPr>
        <w:br w:type="page"/>
      </w:r>
    </w:p>
    <w:p w14:paraId="22A2B3E9" w14:textId="77777777" w:rsidR="000B0473" w:rsidRDefault="000B0473" w:rsidP="00B315D6">
      <w:pPr>
        <w:pStyle w:val="21"/>
        <w:keepLines w:val="0"/>
        <w:numPr>
          <w:ilvl w:val="1"/>
          <w:numId w:val="36"/>
        </w:numPr>
        <w:jc w:val="both"/>
        <w:rPr>
          <w:highlight w:val="yellow"/>
        </w:rPr>
        <w:sectPr w:rsidR="000B0473" w:rsidSect="0063308A">
          <w:footerReference w:type="even" r:id="rId10"/>
          <w:footerReference w:type="default" r:id="rId11"/>
          <w:headerReference w:type="first" r:id="rId12"/>
          <w:footerReference w:type="first" r:id="rId13"/>
          <w:pgSz w:w="16838" w:h="11906" w:orient="landscape" w:code="9"/>
          <w:pgMar w:top="1701" w:right="1134" w:bottom="851" w:left="1134" w:header="510" w:footer="510" w:gutter="0"/>
          <w:cols w:space="708"/>
          <w:docGrid w:linePitch="381"/>
        </w:sectPr>
      </w:pPr>
      <w:bookmarkStart w:id="10" w:name="_Toc31032843"/>
    </w:p>
    <w:p w14:paraId="0B3DDA93" w14:textId="77777777" w:rsidR="000B0473" w:rsidRDefault="000B0473" w:rsidP="000B0473">
      <w:pPr>
        <w:jc w:val="center"/>
        <w:rPr>
          <w:b/>
          <w:szCs w:val="28"/>
        </w:rPr>
      </w:pPr>
    </w:p>
    <w:p w14:paraId="706A1101" w14:textId="77777777" w:rsidR="000B0473" w:rsidRDefault="000B0473" w:rsidP="000B0473">
      <w:pPr>
        <w:jc w:val="center"/>
        <w:rPr>
          <w:b/>
          <w:szCs w:val="28"/>
        </w:rPr>
      </w:pPr>
    </w:p>
    <w:p w14:paraId="0F85B35D" w14:textId="77777777" w:rsidR="000B0473" w:rsidRDefault="000B0473" w:rsidP="000B0473">
      <w:pPr>
        <w:jc w:val="center"/>
        <w:rPr>
          <w:b/>
          <w:szCs w:val="28"/>
        </w:rPr>
      </w:pPr>
    </w:p>
    <w:p w14:paraId="4F9B0AA7" w14:textId="77777777" w:rsidR="000B0473" w:rsidRDefault="000B0473" w:rsidP="000B0473">
      <w:pPr>
        <w:jc w:val="center"/>
        <w:rPr>
          <w:b/>
          <w:szCs w:val="28"/>
        </w:rPr>
      </w:pPr>
    </w:p>
    <w:p w14:paraId="37D099D9" w14:textId="77777777" w:rsidR="000B0473" w:rsidRDefault="000B0473" w:rsidP="000B0473">
      <w:pPr>
        <w:jc w:val="center"/>
        <w:rPr>
          <w:b/>
          <w:szCs w:val="28"/>
        </w:rPr>
      </w:pPr>
    </w:p>
    <w:p w14:paraId="30C05964" w14:textId="77777777" w:rsidR="000B0473" w:rsidRDefault="000B0473" w:rsidP="000B0473">
      <w:pPr>
        <w:jc w:val="center"/>
        <w:rPr>
          <w:b/>
          <w:szCs w:val="28"/>
        </w:rPr>
      </w:pPr>
    </w:p>
    <w:p w14:paraId="23642B8F" w14:textId="77777777" w:rsidR="000B0473" w:rsidRDefault="000B0473" w:rsidP="000B0473">
      <w:pPr>
        <w:jc w:val="center"/>
        <w:rPr>
          <w:b/>
          <w:szCs w:val="28"/>
        </w:rPr>
      </w:pPr>
    </w:p>
    <w:p w14:paraId="1634F005" w14:textId="77777777" w:rsidR="000B0473" w:rsidRDefault="000B0473" w:rsidP="000B0473">
      <w:pPr>
        <w:jc w:val="center"/>
        <w:rPr>
          <w:b/>
          <w:szCs w:val="28"/>
        </w:rPr>
      </w:pPr>
    </w:p>
    <w:p w14:paraId="2731926F" w14:textId="77777777" w:rsidR="000B0473" w:rsidRDefault="000B0473" w:rsidP="000B0473">
      <w:pPr>
        <w:jc w:val="center"/>
        <w:rPr>
          <w:b/>
          <w:szCs w:val="28"/>
        </w:rPr>
      </w:pPr>
    </w:p>
    <w:p w14:paraId="1FCA84E7" w14:textId="76048A11" w:rsidR="000B0473" w:rsidRPr="00241B4D" w:rsidRDefault="000B0473" w:rsidP="000B0473">
      <w:pPr>
        <w:jc w:val="center"/>
        <w:rPr>
          <w:b/>
          <w:szCs w:val="28"/>
        </w:rPr>
      </w:pPr>
      <w:r w:rsidRPr="0047553F">
        <w:rPr>
          <w:b/>
          <w:szCs w:val="28"/>
        </w:rPr>
        <w:t xml:space="preserve">ЧАСТЬ </w:t>
      </w:r>
      <w:r w:rsidRPr="0047553F">
        <w:rPr>
          <w:b/>
          <w:szCs w:val="28"/>
          <w:lang w:val="en-US"/>
        </w:rPr>
        <w:t>II</w:t>
      </w:r>
      <w:r>
        <w:rPr>
          <w:b/>
          <w:szCs w:val="28"/>
        </w:rPr>
        <w:t>.</w:t>
      </w:r>
    </w:p>
    <w:p w14:paraId="3759605E" w14:textId="77777777" w:rsidR="000B0473" w:rsidRPr="00B27644" w:rsidRDefault="000B0473" w:rsidP="000B0473">
      <w:pPr>
        <w:jc w:val="center"/>
        <w:rPr>
          <w:b/>
          <w:szCs w:val="28"/>
        </w:rPr>
      </w:pPr>
    </w:p>
    <w:p w14:paraId="7AD2D6CD" w14:textId="77777777" w:rsidR="000B0473" w:rsidRDefault="000B0473" w:rsidP="000B0473">
      <w:pPr>
        <w:jc w:val="center"/>
        <w:rPr>
          <w:b/>
          <w:szCs w:val="28"/>
        </w:rPr>
      </w:pPr>
      <w:r>
        <w:rPr>
          <w:b/>
          <w:szCs w:val="28"/>
        </w:rPr>
        <w:t xml:space="preserve"> </w:t>
      </w:r>
    </w:p>
    <w:p w14:paraId="058782D1" w14:textId="77777777" w:rsidR="000B0473" w:rsidRPr="0047553F" w:rsidRDefault="000B0473" w:rsidP="000B0473">
      <w:pPr>
        <w:jc w:val="center"/>
        <w:rPr>
          <w:b/>
          <w:szCs w:val="28"/>
        </w:rPr>
      </w:pPr>
    </w:p>
    <w:p w14:paraId="3AB247A5" w14:textId="77777777" w:rsidR="000B0473" w:rsidRDefault="000B0473" w:rsidP="000B0473">
      <w:pPr>
        <w:ind w:firstLine="708"/>
        <w:rPr>
          <w:bCs/>
          <w:szCs w:val="28"/>
        </w:rPr>
      </w:pPr>
      <w:r>
        <w:rPr>
          <w:bCs/>
          <w:szCs w:val="28"/>
        </w:rPr>
        <w:t>1.</w:t>
      </w:r>
      <w:r w:rsidRPr="002859A2">
        <w:rPr>
          <w:bCs/>
          <w:szCs w:val="28"/>
        </w:rPr>
        <w:t xml:space="preserve">Карта планируемого размещения объектов местного значения. </w:t>
      </w:r>
    </w:p>
    <w:p w14:paraId="647355DD" w14:textId="77777777" w:rsidR="000B0473" w:rsidRDefault="000B0473" w:rsidP="000B0473">
      <w:pPr>
        <w:ind w:firstLine="708"/>
        <w:rPr>
          <w:bCs/>
          <w:szCs w:val="28"/>
        </w:rPr>
      </w:pPr>
      <w:r>
        <w:rPr>
          <w:bCs/>
          <w:szCs w:val="28"/>
        </w:rPr>
        <w:t xml:space="preserve">2. </w:t>
      </w:r>
      <w:r w:rsidRPr="002859A2">
        <w:rPr>
          <w:bCs/>
          <w:szCs w:val="28"/>
        </w:rPr>
        <w:t xml:space="preserve">Карта границ населенных пунктов. </w:t>
      </w:r>
    </w:p>
    <w:p w14:paraId="37B1DFB8" w14:textId="77777777" w:rsidR="000B0473" w:rsidRPr="002859A2" w:rsidRDefault="000B0473" w:rsidP="000B0473">
      <w:pPr>
        <w:ind w:firstLine="708"/>
        <w:rPr>
          <w:bCs/>
          <w:szCs w:val="28"/>
        </w:rPr>
      </w:pPr>
      <w:r>
        <w:rPr>
          <w:bCs/>
          <w:szCs w:val="28"/>
        </w:rPr>
        <w:t xml:space="preserve">3. </w:t>
      </w:r>
      <w:r w:rsidRPr="002859A2">
        <w:rPr>
          <w:bCs/>
          <w:szCs w:val="28"/>
        </w:rPr>
        <w:t>Карта функциональных зон поселения</w:t>
      </w:r>
    </w:p>
    <w:p w14:paraId="3164D28D" w14:textId="74029889" w:rsidR="0063308A" w:rsidRPr="000A7518" w:rsidRDefault="0063308A" w:rsidP="00B315D6">
      <w:pPr>
        <w:pStyle w:val="21"/>
        <w:keepLines w:val="0"/>
        <w:numPr>
          <w:ilvl w:val="1"/>
          <w:numId w:val="36"/>
        </w:numPr>
        <w:jc w:val="both"/>
        <w:rPr>
          <w:highlight w:val="yellow"/>
        </w:rPr>
        <w:sectPr w:rsidR="0063308A" w:rsidRPr="000A7518" w:rsidSect="000B0473">
          <w:pgSz w:w="11906" w:h="16838" w:code="9"/>
          <w:pgMar w:top="1134" w:right="851" w:bottom="1134" w:left="1701" w:header="510" w:footer="510" w:gutter="0"/>
          <w:cols w:space="708"/>
          <w:docGrid w:linePitch="381"/>
        </w:sectPr>
      </w:pPr>
    </w:p>
    <w:bookmarkEnd w:id="10"/>
    <w:p w14:paraId="1C62CBBB" w14:textId="77777777" w:rsidR="00527D29" w:rsidRPr="001104C5" w:rsidRDefault="00527D29" w:rsidP="00527D29">
      <w:pPr>
        <w:pStyle w:val="aff2"/>
        <w:spacing w:after="160" w:line="259" w:lineRule="auto"/>
        <w:ind w:left="450" w:firstLine="0"/>
        <w:jc w:val="center"/>
        <w:rPr>
          <w:rFonts w:ascii="Times New Roman" w:hAnsi="Times New Roman" w:cs="Times New Roman"/>
          <w:sz w:val="28"/>
          <w:szCs w:val="28"/>
        </w:rPr>
      </w:pPr>
      <w:r w:rsidRPr="001104C5">
        <w:rPr>
          <w:rFonts w:ascii="Times New Roman" w:hAnsi="Times New Roman" w:cs="Times New Roman"/>
          <w:sz w:val="28"/>
          <w:szCs w:val="28"/>
        </w:rPr>
        <w:lastRenderedPageBreak/>
        <w:t>1.Карта планируемого размещения объектов местного значения</w:t>
      </w:r>
    </w:p>
    <w:p w14:paraId="27F01116" w14:textId="77777777" w:rsidR="001104C5" w:rsidRDefault="001104C5" w:rsidP="001104C5">
      <w:pPr>
        <w:pStyle w:val="aff2"/>
        <w:spacing w:after="160" w:line="259" w:lineRule="auto"/>
        <w:ind w:left="450" w:firstLine="0"/>
        <w:jc w:val="center"/>
        <w:sectPr w:rsidR="001104C5" w:rsidSect="00527D29">
          <w:pgSz w:w="16838" w:h="11906" w:orient="landscape" w:code="9"/>
          <w:pgMar w:top="709" w:right="1134" w:bottom="851" w:left="1134" w:header="510" w:footer="510" w:gutter="0"/>
          <w:cols w:space="708"/>
          <w:docGrid w:linePitch="381"/>
        </w:sectPr>
      </w:pPr>
      <w:r>
        <w:rPr>
          <w:noProof/>
        </w:rPr>
        <w:drawing>
          <wp:inline distT="0" distB="0" distL="0" distR="0" wp14:anchorId="2F87C0EE" wp14:editId="516C7C9E">
            <wp:extent cx="7870784" cy="618213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Аган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72072" cy="6183151"/>
                    </a:xfrm>
                    <a:prstGeom prst="rect">
                      <a:avLst/>
                    </a:prstGeom>
                  </pic:spPr>
                </pic:pic>
              </a:graphicData>
            </a:graphic>
          </wp:inline>
        </w:drawing>
      </w:r>
    </w:p>
    <w:p w14:paraId="1A0037BD" w14:textId="02FFBC86" w:rsidR="00527D29" w:rsidRDefault="00527D29" w:rsidP="001104C5">
      <w:pPr>
        <w:pStyle w:val="aff2"/>
        <w:spacing w:after="160" w:line="259" w:lineRule="auto"/>
        <w:ind w:left="450" w:firstLine="0"/>
        <w:jc w:val="center"/>
      </w:pPr>
    </w:p>
    <w:p w14:paraId="6F26A56C" w14:textId="77777777" w:rsidR="001104C5" w:rsidRDefault="001104C5" w:rsidP="001104C5">
      <w:pPr>
        <w:spacing w:after="160" w:line="259" w:lineRule="auto"/>
        <w:ind w:firstLine="0"/>
        <w:jc w:val="center"/>
      </w:pPr>
      <w:r>
        <w:t>2.Карта границ населенных пунктов</w:t>
      </w:r>
    </w:p>
    <w:p w14:paraId="50231D44" w14:textId="2F3C78A5" w:rsidR="0063308A" w:rsidRDefault="001104C5" w:rsidP="000B0473">
      <w:pPr>
        <w:pStyle w:val="10"/>
        <w:keepLines w:val="0"/>
        <w:jc w:val="both"/>
      </w:pPr>
      <w:r>
        <w:rPr>
          <w:noProof/>
        </w:rPr>
        <w:drawing>
          <wp:inline distT="0" distB="0" distL="0" distR="0" wp14:anchorId="3DED1407" wp14:editId="121A7145">
            <wp:extent cx="6730045" cy="7961244"/>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Аган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36175" cy="7968496"/>
                    </a:xfrm>
                    <a:prstGeom prst="rect">
                      <a:avLst/>
                    </a:prstGeom>
                  </pic:spPr>
                </pic:pic>
              </a:graphicData>
            </a:graphic>
          </wp:inline>
        </w:drawing>
      </w:r>
    </w:p>
    <w:p w14:paraId="7E783A58" w14:textId="77777777" w:rsidR="001104C5" w:rsidRDefault="001104C5" w:rsidP="001104C5"/>
    <w:p w14:paraId="69EC9880" w14:textId="77777777" w:rsidR="001104C5" w:rsidRDefault="001104C5" w:rsidP="001104C5">
      <w:pPr>
        <w:sectPr w:rsidR="001104C5" w:rsidSect="001104C5">
          <w:pgSz w:w="11906" w:h="16838" w:code="9"/>
          <w:pgMar w:top="1134" w:right="851" w:bottom="1134" w:left="709" w:header="510" w:footer="510" w:gutter="0"/>
          <w:cols w:space="708"/>
          <w:docGrid w:linePitch="381"/>
        </w:sectPr>
      </w:pPr>
    </w:p>
    <w:p w14:paraId="65633AFA" w14:textId="7A7446E6" w:rsidR="001104C5" w:rsidRDefault="001104C5" w:rsidP="001104C5">
      <w:pPr>
        <w:jc w:val="center"/>
      </w:pPr>
      <w:r>
        <w:lastRenderedPageBreak/>
        <w:t>3.Карта функциональных зон поселения</w:t>
      </w:r>
    </w:p>
    <w:p w14:paraId="364F6CB1" w14:textId="3BD3EA12" w:rsidR="001104C5" w:rsidRPr="001104C5" w:rsidRDefault="001104C5" w:rsidP="008B0B84">
      <w:pPr>
        <w:jc w:val="center"/>
      </w:pPr>
      <w:r>
        <w:rPr>
          <w:noProof/>
        </w:rPr>
        <w:drawing>
          <wp:inline distT="0" distB="0" distL="0" distR="0" wp14:anchorId="34351670" wp14:editId="2FFDEF59">
            <wp:extent cx="7822096" cy="6167777"/>
            <wp:effectExtent l="0" t="0" r="762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Аган 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81543" cy="11497648"/>
                    </a:xfrm>
                    <a:prstGeom prst="rect">
                      <a:avLst/>
                    </a:prstGeom>
                  </pic:spPr>
                </pic:pic>
              </a:graphicData>
            </a:graphic>
          </wp:inline>
        </w:drawing>
      </w:r>
    </w:p>
    <w:sectPr w:rsidR="001104C5" w:rsidRPr="001104C5" w:rsidSect="001104C5">
      <w:pgSz w:w="16838" w:h="11906" w:orient="landscape" w:code="9"/>
      <w:pgMar w:top="709" w:right="1134" w:bottom="851" w:left="1134" w:header="510" w:footer="51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7E90AA" w14:textId="77777777" w:rsidR="00A20CA8" w:rsidRDefault="00A20CA8">
      <w:r>
        <w:separator/>
      </w:r>
    </w:p>
  </w:endnote>
  <w:endnote w:type="continuationSeparator" w:id="0">
    <w:p w14:paraId="19AE611B" w14:textId="77777777" w:rsidR="00A20CA8" w:rsidRDefault="00A20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iberation Mono">
    <w:altName w:val="Courier New"/>
    <w:charset w:val="00"/>
    <w:family w:val="auto"/>
    <w:pitch w:val="default"/>
  </w:font>
  <w:font w:name="NTTimes/Cyrillic">
    <w:charset w:val="00"/>
    <w:family w:val="auto"/>
    <w:pitch w:val="default"/>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fette Engschrift">
    <w:charset w:val="00"/>
    <w:family w:val="auto"/>
    <w:pitch w:val="default"/>
  </w:font>
  <w:font w:name="Txt">
    <w:charset w:val="00"/>
    <w:family w:val="auto"/>
    <w:pitch w:val="default"/>
  </w:font>
  <w:font w:name="Garamond">
    <w:panose1 w:val="02020404030301010803"/>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41E9F2" w14:textId="77777777" w:rsidR="009E6693" w:rsidRDefault="009E6693" w:rsidP="00431D1F">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0BB8D39E" w14:textId="77777777" w:rsidR="009E6693" w:rsidRDefault="009E6693" w:rsidP="00431D1F">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9004CE" w14:textId="5D47C55E" w:rsidR="009E6693" w:rsidRDefault="009E6693" w:rsidP="00431D1F">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5D65DB">
      <w:rPr>
        <w:rStyle w:val="a5"/>
        <w:noProof/>
      </w:rPr>
      <w:t>19</w:t>
    </w:r>
    <w:r>
      <w:rPr>
        <w:rStyle w:val="a5"/>
      </w:rPr>
      <w:fldChar w:fldCharType="end"/>
    </w:r>
  </w:p>
  <w:p w14:paraId="60154EFE" w14:textId="77777777" w:rsidR="009E6693" w:rsidRDefault="009E6693" w:rsidP="00431D1F">
    <w:pPr>
      <w:pStyle w:val="a3"/>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C50224" w14:textId="77777777" w:rsidR="009E6693" w:rsidRDefault="009E6693" w:rsidP="00431D1F">
    <w:pPr>
      <w:pStyle w:val="a3"/>
      <w:jc w:val="right"/>
    </w:pPr>
    <w:r>
      <w:rPr>
        <w:rStyle w:val="a5"/>
      </w:rPr>
      <w:fldChar w:fldCharType="begin"/>
    </w:r>
    <w:r>
      <w:rPr>
        <w:rStyle w:val="a5"/>
      </w:rPr>
      <w:instrText xml:space="preserve"> PAGE </w:instrText>
    </w:r>
    <w:r>
      <w:rPr>
        <w:rStyle w:val="a5"/>
      </w:rPr>
      <w:fldChar w:fldCharType="separate"/>
    </w:r>
    <w:r>
      <w:rPr>
        <w:rStyle w:val="a5"/>
        <w:noProof/>
      </w:rPr>
      <w:t>22</w:t>
    </w:r>
    <w:r>
      <w:rPr>
        <w:rStyle w:val="a5"/>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1A82E8" w14:textId="77777777" w:rsidR="00A20CA8" w:rsidRDefault="00A20CA8">
      <w:r>
        <w:separator/>
      </w:r>
    </w:p>
  </w:footnote>
  <w:footnote w:type="continuationSeparator" w:id="0">
    <w:p w14:paraId="704ED4F4" w14:textId="77777777" w:rsidR="00A20CA8" w:rsidRDefault="00A20C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7FAB80" w14:textId="77777777" w:rsidR="009E6693" w:rsidRPr="00F6753F" w:rsidRDefault="009E6693" w:rsidP="00431D1F">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8A460ABA"/>
    <w:lvl w:ilvl="0">
      <w:start w:val="1"/>
      <w:numFmt w:val="decimal"/>
      <w:pStyle w:val="2"/>
      <w:lvlText w:val="%1."/>
      <w:lvlJc w:val="left"/>
      <w:pPr>
        <w:tabs>
          <w:tab w:val="num" w:pos="643"/>
        </w:tabs>
        <w:ind w:left="643" w:hanging="360"/>
      </w:pPr>
    </w:lvl>
  </w:abstractNum>
  <w:abstractNum w:abstractNumId="1" w15:restartNumberingAfterBreak="0">
    <w:nsid w:val="FFFFFF80"/>
    <w:multiLevelType w:val="singleLevel"/>
    <w:tmpl w:val="6336770C"/>
    <w:lvl w:ilvl="0">
      <w:start w:val="1"/>
      <w:numFmt w:val="bullet"/>
      <w:pStyle w:val="5"/>
      <w:lvlText w:val=""/>
      <w:lvlJc w:val="left"/>
      <w:pPr>
        <w:tabs>
          <w:tab w:val="num" w:pos="1492"/>
        </w:tabs>
        <w:ind w:left="1492" w:hanging="360"/>
      </w:pPr>
      <w:rPr>
        <w:rFonts w:ascii="Symbol" w:hAnsi="Symbol" w:hint="default"/>
      </w:rPr>
    </w:lvl>
  </w:abstractNum>
  <w:abstractNum w:abstractNumId="2" w15:restartNumberingAfterBreak="0">
    <w:nsid w:val="FFFFFF83"/>
    <w:multiLevelType w:val="singleLevel"/>
    <w:tmpl w:val="A976BB12"/>
    <w:lvl w:ilvl="0">
      <w:start w:val="1"/>
      <w:numFmt w:val="bullet"/>
      <w:pStyle w:val="20"/>
      <w:lvlText w:val=""/>
      <w:lvlJc w:val="left"/>
      <w:pPr>
        <w:tabs>
          <w:tab w:val="num" w:pos="643"/>
        </w:tabs>
        <w:ind w:left="643" w:hanging="360"/>
      </w:pPr>
      <w:rPr>
        <w:rFonts w:ascii="Symbol" w:hAnsi="Symbol" w:hint="default"/>
      </w:rPr>
    </w:lvl>
  </w:abstractNum>
  <w:abstractNum w:abstractNumId="3" w15:restartNumberingAfterBreak="0">
    <w:nsid w:val="00000007"/>
    <w:multiLevelType w:val="multilevel"/>
    <w:tmpl w:val="00000007"/>
    <w:name w:val="WW8Num34"/>
    <w:lvl w:ilvl="0">
      <w:numFmt w:val="none"/>
      <w:suff w:val="nothing"/>
      <w:lvlText w:val="-"/>
      <w:lvlJc w:val="left"/>
      <w:pPr>
        <w:tabs>
          <w:tab w:val="num" w:pos="360"/>
        </w:tabs>
        <w:ind w:left="360" w:hanging="360"/>
      </w:pPr>
    </w:lvl>
    <w:lvl w:ilvl="1">
      <w:start w:val="1"/>
      <w:numFmt w:val="none"/>
      <w:suff w:val="nothing"/>
      <w:lvlText w:val="o"/>
      <w:lvlJc w:val="left"/>
      <w:pPr>
        <w:tabs>
          <w:tab w:val="num" w:pos="720"/>
        </w:tabs>
        <w:ind w:left="720" w:hanging="360"/>
      </w:pPr>
      <w:rPr>
        <w:rFonts w:ascii="Courier New" w:hAnsi="Courier New" w:cs="Courier New"/>
      </w:rPr>
    </w:lvl>
    <w:lvl w:ilvl="2">
      <w:start w:val="1"/>
      <w:numFmt w:val="none"/>
      <w:suff w:val="nothing"/>
      <w:lvlText w:val=""/>
      <w:lvlJc w:val="left"/>
      <w:pPr>
        <w:tabs>
          <w:tab w:val="num" w:pos="1080"/>
        </w:tabs>
        <w:ind w:left="1080" w:hanging="360"/>
      </w:pPr>
      <w:rPr>
        <w:rFonts w:ascii="Wingdings" w:hAnsi="Wingdings"/>
      </w:rPr>
    </w:lvl>
    <w:lvl w:ilvl="3">
      <w:start w:val="1"/>
      <w:numFmt w:val="none"/>
      <w:suff w:val="nothing"/>
      <w:lvlText w:val=""/>
      <w:lvlJc w:val="left"/>
      <w:pPr>
        <w:tabs>
          <w:tab w:val="num" w:pos="1440"/>
        </w:tabs>
        <w:ind w:left="1440" w:hanging="360"/>
      </w:pPr>
      <w:rPr>
        <w:rFonts w:ascii="Symbol" w:hAnsi="Symbol"/>
      </w:rPr>
    </w:lvl>
    <w:lvl w:ilvl="4">
      <w:start w:val="1"/>
      <w:numFmt w:val="none"/>
      <w:suff w:val="nothing"/>
      <w:lvlText w:val="o"/>
      <w:lvlJc w:val="left"/>
      <w:pPr>
        <w:tabs>
          <w:tab w:val="num" w:pos="1800"/>
        </w:tabs>
        <w:ind w:left="1800" w:hanging="360"/>
      </w:pPr>
      <w:rPr>
        <w:rFonts w:ascii="Courier New" w:hAnsi="Courier New" w:cs="Courier New"/>
      </w:rPr>
    </w:lvl>
    <w:lvl w:ilvl="5">
      <w:start w:val="1"/>
      <w:numFmt w:val="none"/>
      <w:suff w:val="nothing"/>
      <w:lvlText w:val=""/>
      <w:lvlJc w:val="left"/>
      <w:pPr>
        <w:tabs>
          <w:tab w:val="num" w:pos="2160"/>
        </w:tabs>
        <w:ind w:left="2160" w:hanging="360"/>
      </w:pPr>
      <w:rPr>
        <w:rFonts w:ascii="Wingdings" w:hAnsi="Wingdings"/>
      </w:rPr>
    </w:lvl>
    <w:lvl w:ilvl="6">
      <w:start w:val="1"/>
      <w:numFmt w:val="none"/>
      <w:suff w:val="nothing"/>
      <w:lvlText w:val=""/>
      <w:lvlJc w:val="left"/>
      <w:pPr>
        <w:tabs>
          <w:tab w:val="num" w:pos="2520"/>
        </w:tabs>
        <w:ind w:left="2520" w:hanging="360"/>
      </w:pPr>
      <w:rPr>
        <w:rFonts w:ascii="Symbol" w:hAnsi="Symbol"/>
      </w:rPr>
    </w:lvl>
    <w:lvl w:ilvl="7">
      <w:start w:val="1"/>
      <w:numFmt w:val="none"/>
      <w:suff w:val="nothing"/>
      <w:lvlText w:val="o"/>
      <w:lvlJc w:val="left"/>
      <w:pPr>
        <w:tabs>
          <w:tab w:val="num" w:pos="2880"/>
        </w:tabs>
        <w:ind w:left="2880" w:hanging="360"/>
      </w:pPr>
      <w:rPr>
        <w:rFonts w:ascii="Courier New" w:hAnsi="Courier New" w:cs="Courier New"/>
      </w:rPr>
    </w:lvl>
    <w:lvl w:ilvl="8">
      <w:start w:val="1"/>
      <w:numFmt w:val="none"/>
      <w:suff w:val="nothing"/>
      <w:lvlText w:val=""/>
      <w:lvlJc w:val="left"/>
      <w:pPr>
        <w:tabs>
          <w:tab w:val="num" w:pos="3240"/>
        </w:tabs>
        <w:ind w:left="3240" w:hanging="360"/>
      </w:pPr>
      <w:rPr>
        <w:rFonts w:ascii="Wingdings" w:hAnsi="Wingdings"/>
      </w:rPr>
    </w:lvl>
  </w:abstractNum>
  <w:abstractNum w:abstractNumId="4" w15:restartNumberingAfterBreak="0">
    <w:nsid w:val="093148C1"/>
    <w:multiLevelType w:val="hybridMultilevel"/>
    <w:tmpl w:val="EF1A69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831CC8"/>
    <w:multiLevelType w:val="hybridMultilevel"/>
    <w:tmpl w:val="DC8C744C"/>
    <w:lvl w:ilvl="0" w:tplc="0419000F">
      <w:start w:val="1"/>
      <w:numFmt w:val="decimal"/>
      <w:lvlText w:val="%1."/>
      <w:lvlJc w:val="left"/>
      <w:pPr>
        <w:ind w:left="711" w:hanging="360"/>
      </w:pPr>
    </w:lvl>
    <w:lvl w:ilvl="1" w:tplc="04190019" w:tentative="1">
      <w:start w:val="1"/>
      <w:numFmt w:val="lowerLetter"/>
      <w:lvlText w:val="%2."/>
      <w:lvlJc w:val="left"/>
      <w:pPr>
        <w:ind w:left="1431" w:hanging="360"/>
      </w:pPr>
    </w:lvl>
    <w:lvl w:ilvl="2" w:tplc="0419001B" w:tentative="1">
      <w:start w:val="1"/>
      <w:numFmt w:val="lowerRoman"/>
      <w:lvlText w:val="%3."/>
      <w:lvlJc w:val="right"/>
      <w:pPr>
        <w:ind w:left="2151" w:hanging="180"/>
      </w:pPr>
    </w:lvl>
    <w:lvl w:ilvl="3" w:tplc="0419000F" w:tentative="1">
      <w:start w:val="1"/>
      <w:numFmt w:val="decimal"/>
      <w:lvlText w:val="%4."/>
      <w:lvlJc w:val="left"/>
      <w:pPr>
        <w:ind w:left="2871" w:hanging="360"/>
      </w:pPr>
    </w:lvl>
    <w:lvl w:ilvl="4" w:tplc="04190019" w:tentative="1">
      <w:start w:val="1"/>
      <w:numFmt w:val="lowerLetter"/>
      <w:lvlText w:val="%5."/>
      <w:lvlJc w:val="left"/>
      <w:pPr>
        <w:ind w:left="3591" w:hanging="360"/>
      </w:pPr>
    </w:lvl>
    <w:lvl w:ilvl="5" w:tplc="0419001B" w:tentative="1">
      <w:start w:val="1"/>
      <w:numFmt w:val="lowerRoman"/>
      <w:lvlText w:val="%6."/>
      <w:lvlJc w:val="right"/>
      <w:pPr>
        <w:ind w:left="4311" w:hanging="180"/>
      </w:pPr>
    </w:lvl>
    <w:lvl w:ilvl="6" w:tplc="0419000F" w:tentative="1">
      <w:start w:val="1"/>
      <w:numFmt w:val="decimal"/>
      <w:lvlText w:val="%7."/>
      <w:lvlJc w:val="left"/>
      <w:pPr>
        <w:ind w:left="5031" w:hanging="360"/>
      </w:pPr>
    </w:lvl>
    <w:lvl w:ilvl="7" w:tplc="04190019" w:tentative="1">
      <w:start w:val="1"/>
      <w:numFmt w:val="lowerLetter"/>
      <w:lvlText w:val="%8."/>
      <w:lvlJc w:val="left"/>
      <w:pPr>
        <w:ind w:left="5751" w:hanging="360"/>
      </w:pPr>
    </w:lvl>
    <w:lvl w:ilvl="8" w:tplc="0419001B" w:tentative="1">
      <w:start w:val="1"/>
      <w:numFmt w:val="lowerRoman"/>
      <w:lvlText w:val="%9."/>
      <w:lvlJc w:val="right"/>
      <w:pPr>
        <w:ind w:left="6471" w:hanging="180"/>
      </w:pPr>
    </w:lvl>
  </w:abstractNum>
  <w:abstractNum w:abstractNumId="6" w15:restartNumberingAfterBreak="0">
    <w:nsid w:val="09D56C50"/>
    <w:multiLevelType w:val="hybridMultilevel"/>
    <w:tmpl w:val="5A2E31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EC43959"/>
    <w:multiLevelType w:val="multilevel"/>
    <w:tmpl w:val="E7BA808C"/>
    <w:lvl w:ilvl="0">
      <w:start w:val="1"/>
      <w:numFmt w:val="decimal"/>
      <w:lvlText w:val="%1"/>
      <w:lvlJc w:val="left"/>
      <w:pPr>
        <w:ind w:left="432" w:hanging="432"/>
      </w:pPr>
      <w:rPr>
        <w:rFonts w:hint="default"/>
      </w:rPr>
    </w:lvl>
    <w:lvl w:ilvl="1">
      <w:start w:val="1"/>
      <w:numFmt w:val="decimal"/>
      <w:pStyle w:val="21"/>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S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8" w15:restartNumberingAfterBreak="0">
    <w:nsid w:val="0FF97BBC"/>
    <w:multiLevelType w:val="hybridMultilevel"/>
    <w:tmpl w:val="874CF872"/>
    <w:lvl w:ilvl="0" w:tplc="CB680498">
      <w:start w:val="1"/>
      <w:numFmt w:val="decimal"/>
      <w:lvlText w:val="%1."/>
      <w:lvlJc w:val="left"/>
      <w:pPr>
        <w:tabs>
          <w:tab w:val="num" w:pos="720"/>
        </w:tabs>
        <w:ind w:left="720" w:hanging="360"/>
      </w:pPr>
      <w:rPr>
        <w:rFonts w:ascii="Times New Roman" w:hAnsi="Times New Roman" w:cs="Times New Roman" w:hint="default"/>
        <w:i/>
        <w:sz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15:restartNumberingAfterBreak="0">
    <w:nsid w:val="101B7C05"/>
    <w:multiLevelType w:val="hybridMultilevel"/>
    <w:tmpl w:val="3FF4FF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0541707"/>
    <w:multiLevelType w:val="multilevel"/>
    <w:tmpl w:val="B396033A"/>
    <w:styleLink w:val="30"/>
    <w:lvl w:ilvl="0">
      <w:start w:val="1"/>
      <w:numFmt w:val="decimal"/>
      <w:lvlText w:val="%1."/>
      <w:lvlJc w:val="left"/>
      <w:pPr>
        <w:tabs>
          <w:tab w:val="num" w:pos="1440"/>
        </w:tabs>
        <w:ind w:left="1440" w:hanging="360"/>
      </w:pPr>
      <w:rPr>
        <w:rFonts w:ascii="Times New Roman" w:eastAsia="Times New Roman" w:hAnsi="Times New Roman" w:cs="Times New Roman"/>
        <w:sz w:val="26"/>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1D7600F7"/>
    <w:multiLevelType w:val="hybridMultilevel"/>
    <w:tmpl w:val="5A2E31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FCB68D5"/>
    <w:multiLevelType w:val="hybridMultilevel"/>
    <w:tmpl w:val="B276FB36"/>
    <w:lvl w:ilvl="0" w:tplc="0419000F">
      <w:start w:val="1"/>
      <w:numFmt w:val="decimal"/>
      <w:lvlText w:val="%1."/>
      <w:lvlJc w:val="left"/>
      <w:pPr>
        <w:ind w:left="711" w:hanging="360"/>
      </w:pPr>
    </w:lvl>
    <w:lvl w:ilvl="1" w:tplc="04190019" w:tentative="1">
      <w:start w:val="1"/>
      <w:numFmt w:val="lowerLetter"/>
      <w:lvlText w:val="%2."/>
      <w:lvlJc w:val="left"/>
      <w:pPr>
        <w:ind w:left="1431" w:hanging="360"/>
      </w:pPr>
    </w:lvl>
    <w:lvl w:ilvl="2" w:tplc="0419001B" w:tentative="1">
      <w:start w:val="1"/>
      <w:numFmt w:val="lowerRoman"/>
      <w:lvlText w:val="%3."/>
      <w:lvlJc w:val="right"/>
      <w:pPr>
        <w:ind w:left="2151" w:hanging="180"/>
      </w:pPr>
    </w:lvl>
    <w:lvl w:ilvl="3" w:tplc="0419000F" w:tentative="1">
      <w:start w:val="1"/>
      <w:numFmt w:val="decimal"/>
      <w:lvlText w:val="%4."/>
      <w:lvlJc w:val="left"/>
      <w:pPr>
        <w:ind w:left="2871" w:hanging="360"/>
      </w:pPr>
    </w:lvl>
    <w:lvl w:ilvl="4" w:tplc="04190019" w:tentative="1">
      <w:start w:val="1"/>
      <w:numFmt w:val="lowerLetter"/>
      <w:lvlText w:val="%5."/>
      <w:lvlJc w:val="left"/>
      <w:pPr>
        <w:ind w:left="3591" w:hanging="360"/>
      </w:pPr>
    </w:lvl>
    <w:lvl w:ilvl="5" w:tplc="0419001B" w:tentative="1">
      <w:start w:val="1"/>
      <w:numFmt w:val="lowerRoman"/>
      <w:lvlText w:val="%6."/>
      <w:lvlJc w:val="right"/>
      <w:pPr>
        <w:ind w:left="4311" w:hanging="180"/>
      </w:pPr>
    </w:lvl>
    <w:lvl w:ilvl="6" w:tplc="0419000F" w:tentative="1">
      <w:start w:val="1"/>
      <w:numFmt w:val="decimal"/>
      <w:lvlText w:val="%7."/>
      <w:lvlJc w:val="left"/>
      <w:pPr>
        <w:ind w:left="5031" w:hanging="360"/>
      </w:pPr>
    </w:lvl>
    <w:lvl w:ilvl="7" w:tplc="04190019" w:tentative="1">
      <w:start w:val="1"/>
      <w:numFmt w:val="lowerLetter"/>
      <w:lvlText w:val="%8."/>
      <w:lvlJc w:val="left"/>
      <w:pPr>
        <w:ind w:left="5751" w:hanging="360"/>
      </w:pPr>
    </w:lvl>
    <w:lvl w:ilvl="8" w:tplc="0419001B" w:tentative="1">
      <w:start w:val="1"/>
      <w:numFmt w:val="lowerRoman"/>
      <w:lvlText w:val="%9."/>
      <w:lvlJc w:val="right"/>
      <w:pPr>
        <w:ind w:left="6471" w:hanging="180"/>
      </w:pPr>
    </w:lvl>
  </w:abstractNum>
  <w:abstractNum w:abstractNumId="13" w15:restartNumberingAfterBreak="0">
    <w:nsid w:val="20A51F89"/>
    <w:multiLevelType w:val="hybridMultilevel"/>
    <w:tmpl w:val="1ED2D9C6"/>
    <w:lvl w:ilvl="0" w:tplc="0419000F">
      <w:start w:val="1"/>
      <w:numFmt w:val="decimal"/>
      <w:lvlText w:val="%1."/>
      <w:lvlJc w:val="left"/>
      <w:pPr>
        <w:ind w:left="711" w:hanging="360"/>
      </w:pPr>
    </w:lvl>
    <w:lvl w:ilvl="1" w:tplc="04190019" w:tentative="1">
      <w:start w:val="1"/>
      <w:numFmt w:val="lowerLetter"/>
      <w:lvlText w:val="%2."/>
      <w:lvlJc w:val="left"/>
      <w:pPr>
        <w:ind w:left="1431" w:hanging="360"/>
      </w:pPr>
    </w:lvl>
    <w:lvl w:ilvl="2" w:tplc="0419001B" w:tentative="1">
      <w:start w:val="1"/>
      <w:numFmt w:val="lowerRoman"/>
      <w:lvlText w:val="%3."/>
      <w:lvlJc w:val="right"/>
      <w:pPr>
        <w:ind w:left="2151" w:hanging="180"/>
      </w:pPr>
    </w:lvl>
    <w:lvl w:ilvl="3" w:tplc="0419000F" w:tentative="1">
      <w:start w:val="1"/>
      <w:numFmt w:val="decimal"/>
      <w:lvlText w:val="%4."/>
      <w:lvlJc w:val="left"/>
      <w:pPr>
        <w:ind w:left="2871" w:hanging="360"/>
      </w:pPr>
    </w:lvl>
    <w:lvl w:ilvl="4" w:tplc="04190019" w:tentative="1">
      <w:start w:val="1"/>
      <w:numFmt w:val="lowerLetter"/>
      <w:lvlText w:val="%5."/>
      <w:lvlJc w:val="left"/>
      <w:pPr>
        <w:ind w:left="3591" w:hanging="360"/>
      </w:pPr>
    </w:lvl>
    <w:lvl w:ilvl="5" w:tplc="0419001B" w:tentative="1">
      <w:start w:val="1"/>
      <w:numFmt w:val="lowerRoman"/>
      <w:lvlText w:val="%6."/>
      <w:lvlJc w:val="right"/>
      <w:pPr>
        <w:ind w:left="4311" w:hanging="180"/>
      </w:pPr>
    </w:lvl>
    <w:lvl w:ilvl="6" w:tplc="0419000F" w:tentative="1">
      <w:start w:val="1"/>
      <w:numFmt w:val="decimal"/>
      <w:lvlText w:val="%7."/>
      <w:lvlJc w:val="left"/>
      <w:pPr>
        <w:ind w:left="5031" w:hanging="360"/>
      </w:pPr>
    </w:lvl>
    <w:lvl w:ilvl="7" w:tplc="04190019" w:tentative="1">
      <w:start w:val="1"/>
      <w:numFmt w:val="lowerLetter"/>
      <w:lvlText w:val="%8."/>
      <w:lvlJc w:val="left"/>
      <w:pPr>
        <w:ind w:left="5751" w:hanging="360"/>
      </w:pPr>
    </w:lvl>
    <w:lvl w:ilvl="8" w:tplc="0419001B" w:tentative="1">
      <w:start w:val="1"/>
      <w:numFmt w:val="lowerRoman"/>
      <w:lvlText w:val="%9."/>
      <w:lvlJc w:val="right"/>
      <w:pPr>
        <w:ind w:left="6471" w:hanging="180"/>
      </w:pPr>
    </w:lvl>
  </w:abstractNum>
  <w:abstractNum w:abstractNumId="14" w15:restartNumberingAfterBreak="0">
    <w:nsid w:val="20EF2314"/>
    <w:multiLevelType w:val="hybridMultilevel"/>
    <w:tmpl w:val="5A2E31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3B22D66"/>
    <w:multiLevelType w:val="hybridMultilevel"/>
    <w:tmpl w:val="A914EA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5C0716D"/>
    <w:multiLevelType w:val="hybridMultilevel"/>
    <w:tmpl w:val="682CED4E"/>
    <w:lvl w:ilvl="0" w:tplc="0419000F">
      <w:start w:val="1"/>
      <w:numFmt w:val="decimal"/>
      <w:lvlText w:val="%1."/>
      <w:lvlJc w:val="left"/>
      <w:pPr>
        <w:ind w:left="711" w:hanging="360"/>
      </w:pPr>
    </w:lvl>
    <w:lvl w:ilvl="1" w:tplc="04190019" w:tentative="1">
      <w:start w:val="1"/>
      <w:numFmt w:val="lowerLetter"/>
      <w:lvlText w:val="%2."/>
      <w:lvlJc w:val="left"/>
      <w:pPr>
        <w:ind w:left="1431" w:hanging="360"/>
      </w:pPr>
    </w:lvl>
    <w:lvl w:ilvl="2" w:tplc="0419001B" w:tentative="1">
      <w:start w:val="1"/>
      <w:numFmt w:val="lowerRoman"/>
      <w:lvlText w:val="%3."/>
      <w:lvlJc w:val="right"/>
      <w:pPr>
        <w:ind w:left="2151" w:hanging="180"/>
      </w:pPr>
    </w:lvl>
    <w:lvl w:ilvl="3" w:tplc="0419000F" w:tentative="1">
      <w:start w:val="1"/>
      <w:numFmt w:val="decimal"/>
      <w:lvlText w:val="%4."/>
      <w:lvlJc w:val="left"/>
      <w:pPr>
        <w:ind w:left="2871" w:hanging="360"/>
      </w:pPr>
    </w:lvl>
    <w:lvl w:ilvl="4" w:tplc="04190019" w:tentative="1">
      <w:start w:val="1"/>
      <w:numFmt w:val="lowerLetter"/>
      <w:lvlText w:val="%5."/>
      <w:lvlJc w:val="left"/>
      <w:pPr>
        <w:ind w:left="3591" w:hanging="360"/>
      </w:pPr>
    </w:lvl>
    <w:lvl w:ilvl="5" w:tplc="0419001B" w:tentative="1">
      <w:start w:val="1"/>
      <w:numFmt w:val="lowerRoman"/>
      <w:lvlText w:val="%6."/>
      <w:lvlJc w:val="right"/>
      <w:pPr>
        <w:ind w:left="4311" w:hanging="180"/>
      </w:pPr>
    </w:lvl>
    <w:lvl w:ilvl="6" w:tplc="0419000F" w:tentative="1">
      <w:start w:val="1"/>
      <w:numFmt w:val="decimal"/>
      <w:lvlText w:val="%7."/>
      <w:lvlJc w:val="left"/>
      <w:pPr>
        <w:ind w:left="5031" w:hanging="360"/>
      </w:pPr>
    </w:lvl>
    <w:lvl w:ilvl="7" w:tplc="04190019" w:tentative="1">
      <w:start w:val="1"/>
      <w:numFmt w:val="lowerLetter"/>
      <w:lvlText w:val="%8."/>
      <w:lvlJc w:val="left"/>
      <w:pPr>
        <w:ind w:left="5751" w:hanging="360"/>
      </w:pPr>
    </w:lvl>
    <w:lvl w:ilvl="8" w:tplc="0419001B" w:tentative="1">
      <w:start w:val="1"/>
      <w:numFmt w:val="lowerRoman"/>
      <w:lvlText w:val="%9."/>
      <w:lvlJc w:val="right"/>
      <w:pPr>
        <w:ind w:left="6471" w:hanging="180"/>
      </w:pPr>
    </w:lvl>
  </w:abstractNum>
  <w:abstractNum w:abstractNumId="17" w15:restartNumberingAfterBreak="0">
    <w:nsid w:val="311C452D"/>
    <w:multiLevelType w:val="hybridMultilevel"/>
    <w:tmpl w:val="38989E12"/>
    <w:lvl w:ilvl="0" w:tplc="57DA9B70">
      <w:start w:val="1"/>
      <w:numFmt w:val="bullet"/>
      <w:lvlText w:val=""/>
      <w:lvlJc w:val="left"/>
      <w:pPr>
        <w:tabs>
          <w:tab w:val="num" w:pos="1211"/>
        </w:tabs>
        <w:ind w:left="1211"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3BA26F87"/>
    <w:multiLevelType w:val="hybridMultilevel"/>
    <w:tmpl w:val="5A2E31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DF80CF4"/>
    <w:multiLevelType w:val="hybridMultilevel"/>
    <w:tmpl w:val="9210D9E8"/>
    <w:lvl w:ilvl="0" w:tplc="0419000F">
      <w:start w:val="1"/>
      <w:numFmt w:val="decimal"/>
      <w:lvlText w:val="%1."/>
      <w:lvlJc w:val="left"/>
      <w:pPr>
        <w:ind w:left="711" w:hanging="360"/>
      </w:pPr>
    </w:lvl>
    <w:lvl w:ilvl="1" w:tplc="04190019" w:tentative="1">
      <w:start w:val="1"/>
      <w:numFmt w:val="lowerLetter"/>
      <w:lvlText w:val="%2."/>
      <w:lvlJc w:val="left"/>
      <w:pPr>
        <w:ind w:left="1431" w:hanging="360"/>
      </w:pPr>
    </w:lvl>
    <w:lvl w:ilvl="2" w:tplc="0419001B" w:tentative="1">
      <w:start w:val="1"/>
      <w:numFmt w:val="lowerRoman"/>
      <w:lvlText w:val="%3."/>
      <w:lvlJc w:val="right"/>
      <w:pPr>
        <w:ind w:left="2151" w:hanging="180"/>
      </w:pPr>
    </w:lvl>
    <w:lvl w:ilvl="3" w:tplc="0419000F" w:tentative="1">
      <w:start w:val="1"/>
      <w:numFmt w:val="decimal"/>
      <w:lvlText w:val="%4."/>
      <w:lvlJc w:val="left"/>
      <w:pPr>
        <w:ind w:left="2871" w:hanging="360"/>
      </w:pPr>
    </w:lvl>
    <w:lvl w:ilvl="4" w:tplc="04190019" w:tentative="1">
      <w:start w:val="1"/>
      <w:numFmt w:val="lowerLetter"/>
      <w:lvlText w:val="%5."/>
      <w:lvlJc w:val="left"/>
      <w:pPr>
        <w:ind w:left="3591" w:hanging="360"/>
      </w:pPr>
    </w:lvl>
    <w:lvl w:ilvl="5" w:tplc="0419001B" w:tentative="1">
      <w:start w:val="1"/>
      <w:numFmt w:val="lowerRoman"/>
      <w:lvlText w:val="%6."/>
      <w:lvlJc w:val="right"/>
      <w:pPr>
        <w:ind w:left="4311" w:hanging="180"/>
      </w:pPr>
    </w:lvl>
    <w:lvl w:ilvl="6" w:tplc="0419000F" w:tentative="1">
      <w:start w:val="1"/>
      <w:numFmt w:val="decimal"/>
      <w:lvlText w:val="%7."/>
      <w:lvlJc w:val="left"/>
      <w:pPr>
        <w:ind w:left="5031" w:hanging="360"/>
      </w:pPr>
    </w:lvl>
    <w:lvl w:ilvl="7" w:tplc="04190019" w:tentative="1">
      <w:start w:val="1"/>
      <w:numFmt w:val="lowerLetter"/>
      <w:lvlText w:val="%8."/>
      <w:lvlJc w:val="left"/>
      <w:pPr>
        <w:ind w:left="5751" w:hanging="360"/>
      </w:pPr>
    </w:lvl>
    <w:lvl w:ilvl="8" w:tplc="0419001B" w:tentative="1">
      <w:start w:val="1"/>
      <w:numFmt w:val="lowerRoman"/>
      <w:lvlText w:val="%9."/>
      <w:lvlJc w:val="right"/>
      <w:pPr>
        <w:ind w:left="6471" w:hanging="180"/>
      </w:pPr>
    </w:lvl>
  </w:abstractNum>
  <w:abstractNum w:abstractNumId="20" w15:restartNumberingAfterBreak="0">
    <w:nsid w:val="42E87DE9"/>
    <w:multiLevelType w:val="hybridMultilevel"/>
    <w:tmpl w:val="6DDAAB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36B2F9D"/>
    <w:multiLevelType w:val="hybridMultilevel"/>
    <w:tmpl w:val="A0BA73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50803AA"/>
    <w:multiLevelType w:val="hybridMultilevel"/>
    <w:tmpl w:val="A63CDB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F19385D"/>
    <w:multiLevelType w:val="hybridMultilevel"/>
    <w:tmpl w:val="5A2E31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951486A"/>
    <w:multiLevelType w:val="multilevel"/>
    <w:tmpl w:val="81A285E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9E60585"/>
    <w:multiLevelType w:val="hybridMultilevel"/>
    <w:tmpl w:val="E78C7934"/>
    <w:lvl w:ilvl="0" w:tplc="04190001">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 w15:restartNumberingAfterBreak="0">
    <w:nsid w:val="61D334F6"/>
    <w:multiLevelType w:val="hybridMultilevel"/>
    <w:tmpl w:val="DC8C744C"/>
    <w:lvl w:ilvl="0" w:tplc="0419000F">
      <w:start w:val="1"/>
      <w:numFmt w:val="decimal"/>
      <w:lvlText w:val="%1."/>
      <w:lvlJc w:val="left"/>
      <w:pPr>
        <w:ind w:left="711" w:hanging="360"/>
      </w:pPr>
    </w:lvl>
    <w:lvl w:ilvl="1" w:tplc="04190019" w:tentative="1">
      <w:start w:val="1"/>
      <w:numFmt w:val="lowerLetter"/>
      <w:lvlText w:val="%2."/>
      <w:lvlJc w:val="left"/>
      <w:pPr>
        <w:ind w:left="1431" w:hanging="360"/>
      </w:pPr>
    </w:lvl>
    <w:lvl w:ilvl="2" w:tplc="0419001B" w:tentative="1">
      <w:start w:val="1"/>
      <w:numFmt w:val="lowerRoman"/>
      <w:lvlText w:val="%3."/>
      <w:lvlJc w:val="right"/>
      <w:pPr>
        <w:ind w:left="2151" w:hanging="180"/>
      </w:pPr>
    </w:lvl>
    <w:lvl w:ilvl="3" w:tplc="0419000F" w:tentative="1">
      <w:start w:val="1"/>
      <w:numFmt w:val="decimal"/>
      <w:lvlText w:val="%4."/>
      <w:lvlJc w:val="left"/>
      <w:pPr>
        <w:ind w:left="2871" w:hanging="360"/>
      </w:pPr>
    </w:lvl>
    <w:lvl w:ilvl="4" w:tplc="04190019" w:tentative="1">
      <w:start w:val="1"/>
      <w:numFmt w:val="lowerLetter"/>
      <w:lvlText w:val="%5."/>
      <w:lvlJc w:val="left"/>
      <w:pPr>
        <w:ind w:left="3591" w:hanging="360"/>
      </w:pPr>
    </w:lvl>
    <w:lvl w:ilvl="5" w:tplc="0419001B" w:tentative="1">
      <w:start w:val="1"/>
      <w:numFmt w:val="lowerRoman"/>
      <w:lvlText w:val="%6."/>
      <w:lvlJc w:val="right"/>
      <w:pPr>
        <w:ind w:left="4311" w:hanging="180"/>
      </w:pPr>
    </w:lvl>
    <w:lvl w:ilvl="6" w:tplc="0419000F" w:tentative="1">
      <w:start w:val="1"/>
      <w:numFmt w:val="decimal"/>
      <w:lvlText w:val="%7."/>
      <w:lvlJc w:val="left"/>
      <w:pPr>
        <w:ind w:left="5031" w:hanging="360"/>
      </w:pPr>
    </w:lvl>
    <w:lvl w:ilvl="7" w:tplc="04190019" w:tentative="1">
      <w:start w:val="1"/>
      <w:numFmt w:val="lowerLetter"/>
      <w:lvlText w:val="%8."/>
      <w:lvlJc w:val="left"/>
      <w:pPr>
        <w:ind w:left="5751" w:hanging="360"/>
      </w:pPr>
    </w:lvl>
    <w:lvl w:ilvl="8" w:tplc="0419001B" w:tentative="1">
      <w:start w:val="1"/>
      <w:numFmt w:val="lowerRoman"/>
      <w:lvlText w:val="%9."/>
      <w:lvlJc w:val="right"/>
      <w:pPr>
        <w:ind w:left="6471" w:hanging="180"/>
      </w:pPr>
    </w:lvl>
  </w:abstractNum>
  <w:abstractNum w:abstractNumId="27" w15:restartNumberingAfterBreak="0">
    <w:nsid w:val="64473A22"/>
    <w:multiLevelType w:val="hybridMultilevel"/>
    <w:tmpl w:val="328EC2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EE35A7F"/>
    <w:multiLevelType w:val="hybridMultilevel"/>
    <w:tmpl w:val="E8BCFCD6"/>
    <w:lvl w:ilvl="0" w:tplc="BC104C28">
      <w:start w:val="5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6F312E6"/>
    <w:multiLevelType w:val="hybridMultilevel"/>
    <w:tmpl w:val="4940AEEA"/>
    <w:lvl w:ilvl="0" w:tplc="869C6F88">
      <w:start w:val="7"/>
      <w:numFmt w:val="bullet"/>
      <w:lvlText w:val="–"/>
      <w:lvlJc w:val="left"/>
      <w:pPr>
        <w:tabs>
          <w:tab w:val="num" w:pos="1218"/>
        </w:tabs>
        <w:ind w:left="1218" w:hanging="510"/>
      </w:pPr>
      <w:rPr>
        <w:rFonts w:ascii="Times New Roman" w:eastAsia="Times New Roman" w:hAnsi="Times New Roman" w:cs="Times New Roman" w:hint="default"/>
      </w:rPr>
    </w:lvl>
    <w:lvl w:ilvl="1" w:tplc="04190003" w:tentative="1">
      <w:start w:val="1"/>
      <w:numFmt w:val="bullet"/>
      <w:lvlText w:val="o"/>
      <w:lvlJc w:val="left"/>
      <w:pPr>
        <w:tabs>
          <w:tab w:val="num" w:pos="1354"/>
        </w:tabs>
        <w:ind w:left="1354" w:hanging="360"/>
      </w:pPr>
      <w:rPr>
        <w:rFonts w:ascii="Courier New" w:hAnsi="Courier New" w:cs="Courier New" w:hint="default"/>
      </w:rPr>
    </w:lvl>
    <w:lvl w:ilvl="2" w:tplc="04190005" w:tentative="1">
      <w:start w:val="1"/>
      <w:numFmt w:val="bullet"/>
      <w:lvlText w:val=""/>
      <w:lvlJc w:val="left"/>
      <w:pPr>
        <w:tabs>
          <w:tab w:val="num" w:pos="2074"/>
        </w:tabs>
        <w:ind w:left="2074" w:hanging="360"/>
      </w:pPr>
      <w:rPr>
        <w:rFonts w:ascii="Wingdings" w:hAnsi="Wingdings" w:hint="default"/>
      </w:rPr>
    </w:lvl>
    <w:lvl w:ilvl="3" w:tplc="04190001" w:tentative="1">
      <w:start w:val="1"/>
      <w:numFmt w:val="bullet"/>
      <w:lvlText w:val=""/>
      <w:lvlJc w:val="left"/>
      <w:pPr>
        <w:tabs>
          <w:tab w:val="num" w:pos="2794"/>
        </w:tabs>
        <w:ind w:left="2794" w:hanging="360"/>
      </w:pPr>
      <w:rPr>
        <w:rFonts w:ascii="Symbol" w:hAnsi="Symbol" w:hint="default"/>
      </w:rPr>
    </w:lvl>
    <w:lvl w:ilvl="4" w:tplc="04190003" w:tentative="1">
      <w:start w:val="1"/>
      <w:numFmt w:val="bullet"/>
      <w:lvlText w:val="o"/>
      <w:lvlJc w:val="left"/>
      <w:pPr>
        <w:tabs>
          <w:tab w:val="num" w:pos="3514"/>
        </w:tabs>
        <w:ind w:left="3514" w:hanging="360"/>
      </w:pPr>
      <w:rPr>
        <w:rFonts w:ascii="Courier New" w:hAnsi="Courier New" w:cs="Courier New" w:hint="default"/>
      </w:rPr>
    </w:lvl>
    <w:lvl w:ilvl="5" w:tplc="04190005" w:tentative="1">
      <w:start w:val="1"/>
      <w:numFmt w:val="bullet"/>
      <w:lvlText w:val=""/>
      <w:lvlJc w:val="left"/>
      <w:pPr>
        <w:tabs>
          <w:tab w:val="num" w:pos="4234"/>
        </w:tabs>
        <w:ind w:left="4234" w:hanging="360"/>
      </w:pPr>
      <w:rPr>
        <w:rFonts w:ascii="Wingdings" w:hAnsi="Wingdings" w:hint="default"/>
      </w:rPr>
    </w:lvl>
    <w:lvl w:ilvl="6" w:tplc="04190001" w:tentative="1">
      <w:start w:val="1"/>
      <w:numFmt w:val="bullet"/>
      <w:lvlText w:val=""/>
      <w:lvlJc w:val="left"/>
      <w:pPr>
        <w:tabs>
          <w:tab w:val="num" w:pos="4954"/>
        </w:tabs>
        <w:ind w:left="4954" w:hanging="360"/>
      </w:pPr>
      <w:rPr>
        <w:rFonts w:ascii="Symbol" w:hAnsi="Symbol" w:hint="default"/>
      </w:rPr>
    </w:lvl>
    <w:lvl w:ilvl="7" w:tplc="04190003" w:tentative="1">
      <w:start w:val="1"/>
      <w:numFmt w:val="bullet"/>
      <w:lvlText w:val="o"/>
      <w:lvlJc w:val="left"/>
      <w:pPr>
        <w:tabs>
          <w:tab w:val="num" w:pos="5674"/>
        </w:tabs>
        <w:ind w:left="5674" w:hanging="360"/>
      </w:pPr>
      <w:rPr>
        <w:rFonts w:ascii="Courier New" w:hAnsi="Courier New" w:cs="Courier New" w:hint="default"/>
      </w:rPr>
    </w:lvl>
    <w:lvl w:ilvl="8" w:tplc="04190005" w:tentative="1">
      <w:start w:val="1"/>
      <w:numFmt w:val="bullet"/>
      <w:lvlText w:val=""/>
      <w:lvlJc w:val="left"/>
      <w:pPr>
        <w:tabs>
          <w:tab w:val="num" w:pos="6394"/>
        </w:tabs>
        <w:ind w:left="6394" w:hanging="360"/>
      </w:pPr>
      <w:rPr>
        <w:rFonts w:ascii="Wingdings" w:hAnsi="Wingdings" w:hint="default"/>
      </w:rPr>
    </w:lvl>
  </w:abstractNum>
  <w:abstractNum w:abstractNumId="30" w15:restartNumberingAfterBreak="0">
    <w:nsid w:val="7E0676F2"/>
    <w:multiLevelType w:val="hybridMultilevel"/>
    <w:tmpl w:val="9210D9E8"/>
    <w:lvl w:ilvl="0" w:tplc="0419000F">
      <w:start w:val="1"/>
      <w:numFmt w:val="decimal"/>
      <w:lvlText w:val="%1."/>
      <w:lvlJc w:val="left"/>
      <w:pPr>
        <w:ind w:left="711" w:hanging="360"/>
      </w:pPr>
    </w:lvl>
    <w:lvl w:ilvl="1" w:tplc="04190019" w:tentative="1">
      <w:start w:val="1"/>
      <w:numFmt w:val="lowerLetter"/>
      <w:lvlText w:val="%2."/>
      <w:lvlJc w:val="left"/>
      <w:pPr>
        <w:ind w:left="1431" w:hanging="360"/>
      </w:pPr>
    </w:lvl>
    <w:lvl w:ilvl="2" w:tplc="0419001B" w:tentative="1">
      <w:start w:val="1"/>
      <w:numFmt w:val="lowerRoman"/>
      <w:lvlText w:val="%3."/>
      <w:lvlJc w:val="right"/>
      <w:pPr>
        <w:ind w:left="2151" w:hanging="180"/>
      </w:pPr>
    </w:lvl>
    <w:lvl w:ilvl="3" w:tplc="0419000F" w:tentative="1">
      <w:start w:val="1"/>
      <w:numFmt w:val="decimal"/>
      <w:lvlText w:val="%4."/>
      <w:lvlJc w:val="left"/>
      <w:pPr>
        <w:ind w:left="2871" w:hanging="360"/>
      </w:pPr>
    </w:lvl>
    <w:lvl w:ilvl="4" w:tplc="04190019" w:tentative="1">
      <w:start w:val="1"/>
      <w:numFmt w:val="lowerLetter"/>
      <w:lvlText w:val="%5."/>
      <w:lvlJc w:val="left"/>
      <w:pPr>
        <w:ind w:left="3591" w:hanging="360"/>
      </w:pPr>
    </w:lvl>
    <w:lvl w:ilvl="5" w:tplc="0419001B" w:tentative="1">
      <w:start w:val="1"/>
      <w:numFmt w:val="lowerRoman"/>
      <w:lvlText w:val="%6."/>
      <w:lvlJc w:val="right"/>
      <w:pPr>
        <w:ind w:left="4311" w:hanging="180"/>
      </w:pPr>
    </w:lvl>
    <w:lvl w:ilvl="6" w:tplc="0419000F" w:tentative="1">
      <w:start w:val="1"/>
      <w:numFmt w:val="decimal"/>
      <w:lvlText w:val="%7."/>
      <w:lvlJc w:val="left"/>
      <w:pPr>
        <w:ind w:left="5031" w:hanging="360"/>
      </w:pPr>
    </w:lvl>
    <w:lvl w:ilvl="7" w:tplc="04190019" w:tentative="1">
      <w:start w:val="1"/>
      <w:numFmt w:val="lowerLetter"/>
      <w:lvlText w:val="%8."/>
      <w:lvlJc w:val="left"/>
      <w:pPr>
        <w:ind w:left="5751" w:hanging="360"/>
      </w:pPr>
    </w:lvl>
    <w:lvl w:ilvl="8" w:tplc="0419001B" w:tentative="1">
      <w:start w:val="1"/>
      <w:numFmt w:val="lowerRoman"/>
      <w:lvlText w:val="%9."/>
      <w:lvlJc w:val="right"/>
      <w:pPr>
        <w:ind w:left="6471" w:hanging="180"/>
      </w:pPr>
    </w:lvl>
  </w:abstractNum>
  <w:num w:numId="1">
    <w:abstractNumId w:val="7"/>
  </w:num>
  <w:num w:numId="2">
    <w:abstractNumId w:val="29"/>
  </w:num>
  <w:num w:numId="3">
    <w:abstractNumId w:val="17"/>
  </w:num>
  <w:num w:numId="4">
    <w:abstractNumId w:val="8"/>
  </w:num>
  <w:num w:numId="5">
    <w:abstractNumId w:val="1"/>
  </w:num>
  <w:num w:numId="6">
    <w:abstractNumId w:val="0"/>
  </w:num>
  <w:num w:numId="7">
    <w:abstractNumId w:val="25"/>
  </w:num>
  <w:num w:numId="8">
    <w:abstractNumId w:val="10"/>
  </w:num>
  <w:num w:numId="9">
    <w:abstractNumId w:val="2"/>
  </w:num>
  <w:num w:numId="10">
    <w:abstractNumId w:val="21"/>
  </w:num>
  <w:num w:numId="11">
    <w:abstractNumId w:val="22"/>
  </w:num>
  <w:num w:numId="12">
    <w:abstractNumId w:val="4"/>
  </w:num>
  <w:num w:numId="13">
    <w:abstractNumId w:val="11"/>
  </w:num>
  <w:num w:numId="14">
    <w:abstractNumId w:val="23"/>
  </w:num>
  <w:num w:numId="15">
    <w:abstractNumId w:val="18"/>
  </w:num>
  <w:num w:numId="16">
    <w:abstractNumId w:val="14"/>
  </w:num>
  <w:num w:numId="17">
    <w:abstractNumId w:val="15"/>
  </w:num>
  <w:num w:numId="18">
    <w:abstractNumId w:val="6"/>
  </w:num>
  <w:num w:numId="19">
    <w:abstractNumId w:val="20"/>
  </w:num>
  <w:num w:numId="20">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6"/>
  </w:num>
  <w:num w:numId="23">
    <w:abstractNumId w:val="26"/>
  </w:num>
  <w:num w:numId="24">
    <w:abstractNumId w:val="7"/>
  </w:num>
  <w:num w:numId="25">
    <w:abstractNumId w:val="7"/>
  </w:num>
  <w:num w:numId="26">
    <w:abstractNumId w:val="5"/>
  </w:num>
  <w:num w:numId="27">
    <w:abstractNumId w:val="12"/>
  </w:num>
  <w:num w:numId="28">
    <w:abstractNumId w:val="9"/>
  </w:num>
  <w:num w:numId="29">
    <w:abstractNumId w:val="19"/>
  </w:num>
  <w:num w:numId="30">
    <w:abstractNumId w:val="30"/>
  </w:num>
  <w:num w:numId="31">
    <w:abstractNumId w:val="27"/>
  </w:num>
  <w:num w:numId="32">
    <w:abstractNumId w:val="7"/>
  </w:num>
  <w:num w:numId="33">
    <w:abstractNumId w:val="7"/>
  </w:num>
  <w:num w:numId="34">
    <w:abstractNumId w:val="7"/>
  </w:num>
  <w:num w:numId="35">
    <w:abstractNumId w:val="7"/>
  </w:num>
  <w:num w:numId="36">
    <w:abstractNumId w:val="24"/>
  </w:num>
  <w:num w:numId="37">
    <w:abstractNumId w:val="2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23EE"/>
    <w:rsid w:val="00006BC2"/>
    <w:rsid w:val="00011035"/>
    <w:rsid w:val="00021E07"/>
    <w:rsid w:val="00022084"/>
    <w:rsid w:val="00024948"/>
    <w:rsid w:val="0003228C"/>
    <w:rsid w:val="000409F0"/>
    <w:rsid w:val="0004581E"/>
    <w:rsid w:val="000517F6"/>
    <w:rsid w:val="00051868"/>
    <w:rsid w:val="00056AE6"/>
    <w:rsid w:val="0006625F"/>
    <w:rsid w:val="000728C5"/>
    <w:rsid w:val="00074507"/>
    <w:rsid w:val="0007669B"/>
    <w:rsid w:val="00084C02"/>
    <w:rsid w:val="00090042"/>
    <w:rsid w:val="0009443D"/>
    <w:rsid w:val="000A1222"/>
    <w:rsid w:val="000A7518"/>
    <w:rsid w:val="000B0473"/>
    <w:rsid w:val="000B1D99"/>
    <w:rsid w:val="000B3330"/>
    <w:rsid w:val="000B4A34"/>
    <w:rsid w:val="000B5DE6"/>
    <w:rsid w:val="000B6C5D"/>
    <w:rsid w:val="000C011A"/>
    <w:rsid w:val="000C333E"/>
    <w:rsid w:val="000D099A"/>
    <w:rsid w:val="000D49E0"/>
    <w:rsid w:val="000D6B79"/>
    <w:rsid w:val="000D6BCE"/>
    <w:rsid w:val="000E1164"/>
    <w:rsid w:val="000E3AD9"/>
    <w:rsid w:val="000E6942"/>
    <w:rsid w:val="000E6EFB"/>
    <w:rsid w:val="000F0061"/>
    <w:rsid w:val="000F0A33"/>
    <w:rsid w:val="000F1F1D"/>
    <w:rsid w:val="000F2306"/>
    <w:rsid w:val="000F4108"/>
    <w:rsid w:val="001025FA"/>
    <w:rsid w:val="00105B2E"/>
    <w:rsid w:val="001104C5"/>
    <w:rsid w:val="00112A9C"/>
    <w:rsid w:val="001242A9"/>
    <w:rsid w:val="001258B8"/>
    <w:rsid w:val="001444B2"/>
    <w:rsid w:val="00160A5A"/>
    <w:rsid w:val="00160E7F"/>
    <w:rsid w:val="001627A6"/>
    <w:rsid w:val="00162947"/>
    <w:rsid w:val="00163DDA"/>
    <w:rsid w:val="00164553"/>
    <w:rsid w:val="00164940"/>
    <w:rsid w:val="00191DEE"/>
    <w:rsid w:val="001A213F"/>
    <w:rsid w:val="001B2154"/>
    <w:rsid w:val="001B4E24"/>
    <w:rsid w:val="001D4DF1"/>
    <w:rsid w:val="001D7DE6"/>
    <w:rsid w:val="001E12A1"/>
    <w:rsid w:val="001E3C41"/>
    <w:rsid w:val="001E535D"/>
    <w:rsid w:val="001F1252"/>
    <w:rsid w:val="001F5F88"/>
    <w:rsid w:val="00203BB2"/>
    <w:rsid w:val="002044A1"/>
    <w:rsid w:val="00207208"/>
    <w:rsid w:val="00210D58"/>
    <w:rsid w:val="00213E7F"/>
    <w:rsid w:val="00235793"/>
    <w:rsid w:val="002423EE"/>
    <w:rsid w:val="002502A4"/>
    <w:rsid w:val="0025314B"/>
    <w:rsid w:val="002534D7"/>
    <w:rsid w:val="00282A1F"/>
    <w:rsid w:val="00284D1C"/>
    <w:rsid w:val="0029077F"/>
    <w:rsid w:val="0029345C"/>
    <w:rsid w:val="002952FE"/>
    <w:rsid w:val="002B7398"/>
    <w:rsid w:val="002C09D6"/>
    <w:rsid w:val="002C70FA"/>
    <w:rsid w:val="002C7BF6"/>
    <w:rsid w:val="002D1A40"/>
    <w:rsid w:val="002D2B73"/>
    <w:rsid w:val="002D6FC1"/>
    <w:rsid w:val="002D7A01"/>
    <w:rsid w:val="002E782A"/>
    <w:rsid w:val="002F158E"/>
    <w:rsid w:val="003018B1"/>
    <w:rsid w:val="003147C3"/>
    <w:rsid w:val="00327605"/>
    <w:rsid w:val="00331381"/>
    <w:rsid w:val="00335C6D"/>
    <w:rsid w:val="003438C9"/>
    <w:rsid w:val="00343CF6"/>
    <w:rsid w:val="00355C57"/>
    <w:rsid w:val="00357E40"/>
    <w:rsid w:val="003607D2"/>
    <w:rsid w:val="0036416E"/>
    <w:rsid w:val="00367884"/>
    <w:rsid w:val="003733B2"/>
    <w:rsid w:val="003748FE"/>
    <w:rsid w:val="00376AC3"/>
    <w:rsid w:val="00386F06"/>
    <w:rsid w:val="003928CA"/>
    <w:rsid w:val="0039571E"/>
    <w:rsid w:val="00396BBD"/>
    <w:rsid w:val="0039768B"/>
    <w:rsid w:val="003A0028"/>
    <w:rsid w:val="003B4FEC"/>
    <w:rsid w:val="003B7806"/>
    <w:rsid w:val="003C7347"/>
    <w:rsid w:val="003D0C52"/>
    <w:rsid w:val="003E016C"/>
    <w:rsid w:val="003E5C49"/>
    <w:rsid w:val="003F294C"/>
    <w:rsid w:val="00401237"/>
    <w:rsid w:val="004068C1"/>
    <w:rsid w:val="00410B7E"/>
    <w:rsid w:val="00411779"/>
    <w:rsid w:val="0041568E"/>
    <w:rsid w:val="0042313E"/>
    <w:rsid w:val="00431D1F"/>
    <w:rsid w:val="00435731"/>
    <w:rsid w:val="004432DE"/>
    <w:rsid w:val="00445708"/>
    <w:rsid w:val="0045311F"/>
    <w:rsid w:val="00455087"/>
    <w:rsid w:val="00457FBD"/>
    <w:rsid w:val="004709F6"/>
    <w:rsid w:val="00477C23"/>
    <w:rsid w:val="0048327A"/>
    <w:rsid w:val="00486144"/>
    <w:rsid w:val="004A3D9A"/>
    <w:rsid w:val="004A52D3"/>
    <w:rsid w:val="004B0C47"/>
    <w:rsid w:val="004B7E90"/>
    <w:rsid w:val="004D7522"/>
    <w:rsid w:val="004E3271"/>
    <w:rsid w:val="004E44EF"/>
    <w:rsid w:val="004F4572"/>
    <w:rsid w:val="00500135"/>
    <w:rsid w:val="00504FD6"/>
    <w:rsid w:val="00505E64"/>
    <w:rsid w:val="005074AD"/>
    <w:rsid w:val="0051709D"/>
    <w:rsid w:val="00517CDB"/>
    <w:rsid w:val="00527D29"/>
    <w:rsid w:val="00544C3C"/>
    <w:rsid w:val="0054511F"/>
    <w:rsid w:val="00546114"/>
    <w:rsid w:val="00550B32"/>
    <w:rsid w:val="00564A3D"/>
    <w:rsid w:val="00564DD9"/>
    <w:rsid w:val="00571D9D"/>
    <w:rsid w:val="00582FC8"/>
    <w:rsid w:val="00585EA7"/>
    <w:rsid w:val="00587F72"/>
    <w:rsid w:val="005941E6"/>
    <w:rsid w:val="00596BA0"/>
    <w:rsid w:val="005A17AD"/>
    <w:rsid w:val="005A6A6C"/>
    <w:rsid w:val="005C16F7"/>
    <w:rsid w:val="005C1985"/>
    <w:rsid w:val="005C1B91"/>
    <w:rsid w:val="005C3A56"/>
    <w:rsid w:val="005C6FE8"/>
    <w:rsid w:val="005D1934"/>
    <w:rsid w:val="005D65DB"/>
    <w:rsid w:val="005D702D"/>
    <w:rsid w:val="005D7B82"/>
    <w:rsid w:val="005F1CAB"/>
    <w:rsid w:val="005F61BB"/>
    <w:rsid w:val="005F7D64"/>
    <w:rsid w:val="00602B0C"/>
    <w:rsid w:val="00605AA9"/>
    <w:rsid w:val="006148AC"/>
    <w:rsid w:val="00621CD8"/>
    <w:rsid w:val="00626013"/>
    <w:rsid w:val="0063043A"/>
    <w:rsid w:val="006323F3"/>
    <w:rsid w:val="0063308A"/>
    <w:rsid w:val="0063664F"/>
    <w:rsid w:val="00652652"/>
    <w:rsid w:val="006618AD"/>
    <w:rsid w:val="00663279"/>
    <w:rsid w:val="00664DC5"/>
    <w:rsid w:val="0066670E"/>
    <w:rsid w:val="00666C6F"/>
    <w:rsid w:val="00681910"/>
    <w:rsid w:val="00682681"/>
    <w:rsid w:val="0068431C"/>
    <w:rsid w:val="00686799"/>
    <w:rsid w:val="006940DA"/>
    <w:rsid w:val="006B3556"/>
    <w:rsid w:val="006B6502"/>
    <w:rsid w:val="006B75F8"/>
    <w:rsid w:val="006C2A3D"/>
    <w:rsid w:val="006D672D"/>
    <w:rsid w:val="006D7D66"/>
    <w:rsid w:val="006E4A85"/>
    <w:rsid w:val="006E7173"/>
    <w:rsid w:val="006E7B79"/>
    <w:rsid w:val="006F2871"/>
    <w:rsid w:val="006F29FE"/>
    <w:rsid w:val="006F345F"/>
    <w:rsid w:val="0070479B"/>
    <w:rsid w:val="00713A86"/>
    <w:rsid w:val="00715DAC"/>
    <w:rsid w:val="00723E3C"/>
    <w:rsid w:val="0073594F"/>
    <w:rsid w:val="00742CBD"/>
    <w:rsid w:val="00745AE3"/>
    <w:rsid w:val="007538D1"/>
    <w:rsid w:val="00771118"/>
    <w:rsid w:val="00772A34"/>
    <w:rsid w:val="007757BB"/>
    <w:rsid w:val="00780F2E"/>
    <w:rsid w:val="00781519"/>
    <w:rsid w:val="00783B78"/>
    <w:rsid w:val="00784600"/>
    <w:rsid w:val="00794D9E"/>
    <w:rsid w:val="007A444C"/>
    <w:rsid w:val="007A7B5D"/>
    <w:rsid w:val="007B0326"/>
    <w:rsid w:val="007B46C8"/>
    <w:rsid w:val="007B7787"/>
    <w:rsid w:val="007D1967"/>
    <w:rsid w:val="007D1BE4"/>
    <w:rsid w:val="007D2D7C"/>
    <w:rsid w:val="007D51C1"/>
    <w:rsid w:val="007F0F02"/>
    <w:rsid w:val="007F3920"/>
    <w:rsid w:val="007F417D"/>
    <w:rsid w:val="008052CE"/>
    <w:rsid w:val="00806032"/>
    <w:rsid w:val="0081109C"/>
    <w:rsid w:val="00824FD0"/>
    <w:rsid w:val="00850EE9"/>
    <w:rsid w:val="008565E4"/>
    <w:rsid w:val="00857A10"/>
    <w:rsid w:val="008704AE"/>
    <w:rsid w:val="00875495"/>
    <w:rsid w:val="008807E1"/>
    <w:rsid w:val="00885D43"/>
    <w:rsid w:val="008A59C6"/>
    <w:rsid w:val="008B0B83"/>
    <w:rsid w:val="008B0B84"/>
    <w:rsid w:val="008B2649"/>
    <w:rsid w:val="008B6337"/>
    <w:rsid w:val="008C0C22"/>
    <w:rsid w:val="008C5129"/>
    <w:rsid w:val="008D1FD9"/>
    <w:rsid w:val="008D3640"/>
    <w:rsid w:val="008D3C35"/>
    <w:rsid w:val="008D52C0"/>
    <w:rsid w:val="008E1360"/>
    <w:rsid w:val="008E6329"/>
    <w:rsid w:val="008F385B"/>
    <w:rsid w:val="008F59A8"/>
    <w:rsid w:val="008F5D1A"/>
    <w:rsid w:val="008F5F9B"/>
    <w:rsid w:val="009005B8"/>
    <w:rsid w:val="00910FCC"/>
    <w:rsid w:val="009110F9"/>
    <w:rsid w:val="009142C1"/>
    <w:rsid w:val="00914ECF"/>
    <w:rsid w:val="00917470"/>
    <w:rsid w:val="00932415"/>
    <w:rsid w:val="00936881"/>
    <w:rsid w:val="00942CA6"/>
    <w:rsid w:val="00945C85"/>
    <w:rsid w:val="00952CBB"/>
    <w:rsid w:val="00954164"/>
    <w:rsid w:val="00973F5B"/>
    <w:rsid w:val="009744F5"/>
    <w:rsid w:val="00985BC1"/>
    <w:rsid w:val="009871EF"/>
    <w:rsid w:val="0099027D"/>
    <w:rsid w:val="00993DE8"/>
    <w:rsid w:val="009A3B1A"/>
    <w:rsid w:val="009A683D"/>
    <w:rsid w:val="009B2FD7"/>
    <w:rsid w:val="009D06A8"/>
    <w:rsid w:val="009D0BC9"/>
    <w:rsid w:val="009D208E"/>
    <w:rsid w:val="009D3C55"/>
    <w:rsid w:val="009E0C9D"/>
    <w:rsid w:val="009E1827"/>
    <w:rsid w:val="009E1B16"/>
    <w:rsid w:val="009E6693"/>
    <w:rsid w:val="009E7C79"/>
    <w:rsid w:val="009F0182"/>
    <w:rsid w:val="009F59DE"/>
    <w:rsid w:val="00A03CE7"/>
    <w:rsid w:val="00A05112"/>
    <w:rsid w:val="00A06924"/>
    <w:rsid w:val="00A11FCE"/>
    <w:rsid w:val="00A148D6"/>
    <w:rsid w:val="00A15ACF"/>
    <w:rsid w:val="00A20CA8"/>
    <w:rsid w:val="00A21A1B"/>
    <w:rsid w:val="00A25ABA"/>
    <w:rsid w:val="00A25C52"/>
    <w:rsid w:val="00A2756D"/>
    <w:rsid w:val="00A30E67"/>
    <w:rsid w:val="00A35292"/>
    <w:rsid w:val="00A363E6"/>
    <w:rsid w:val="00A506F4"/>
    <w:rsid w:val="00A6423A"/>
    <w:rsid w:val="00A671E2"/>
    <w:rsid w:val="00A701B4"/>
    <w:rsid w:val="00A80954"/>
    <w:rsid w:val="00A8766A"/>
    <w:rsid w:val="00A97BDE"/>
    <w:rsid w:val="00AA139D"/>
    <w:rsid w:val="00AA52AD"/>
    <w:rsid w:val="00AB070E"/>
    <w:rsid w:val="00AB769E"/>
    <w:rsid w:val="00AB7A02"/>
    <w:rsid w:val="00AD0913"/>
    <w:rsid w:val="00AD50CF"/>
    <w:rsid w:val="00AE68D0"/>
    <w:rsid w:val="00AE76FA"/>
    <w:rsid w:val="00AF1102"/>
    <w:rsid w:val="00AF28D0"/>
    <w:rsid w:val="00AF292E"/>
    <w:rsid w:val="00AF678A"/>
    <w:rsid w:val="00B012E1"/>
    <w:rsid w:val="00B1485E"/>
    <w:rsid w:val="00B255B5"/>
    <w:rsid w:val="00B26E95"/>
    <w:rsid w:val="00B315D6"/>
    <w:rsid w:val="00B335B9"/>
    <w:rsid w:val="00B3488F"/>
    <w:rsid w:val="00B4095B"/>
    <w:rsid w:val="00B41772"/>
    <w:rsid w:val="00B4716D"/>
    <w:rsid w:val="00B50113"/>
    <w:rsid w:val="00B55212"/>
    <w:rsid w:val="00B56C01"/>
    <w:rsid w:val="00B6612F"/>
    <w:rsid w:val="00B80457"/>
    <w:rsid w:val="00B826E8"/>
    <w:rsid w:val="00B831EF"/>
    <w:rsid w:val="00B92BE7"/>
    <w:rsid w:val="00BA37CB"/>
    <w:rsid w:val="00BA4801"/>
    <w:rsid w:val="00BA606E"/>
    <w:rsid w:val="00BB48C7"/>
    <w:rsid w:val="00BD685F"/>
    <w:rsid w:val="00BE62E4"/>
    <w:rsid w:val="00BF6D76"/>
    <w:rsid w:val="00C101D3"/>
    <w:rsid w:val="00C10E9A"/>
    <w:rsid w:val="00C15E24"/>
    <w:rsid w:val="00C16F11"/>
    <w:rsid w:val="00C1729B"/>
    <w:rsid w:val="00C223D8"/>
    <w:rsid w:val="00C27E56"/>
    <w:rsid w:val="00C35C68"/>
    <w:rsid w:val="00C41DCD"/>
    <w:rsid w:val="00C427C2"/>
    <w:rsid w:val="00C51BA6"/>
    <w:rsid w:val="00C52220"/>
    <w:rsid w:val="00C5430F"/>
    <w:rsid w:val="00C63B0D"/>
    <w:rsid w:val="00C71EA0"/>
    <w:rsid w:val="00C868B7"/>
    <w:rsid w:val="00CA1C1C"/>
    <w:rsid w:val="00CA49E5"/>
    <w:rsid w:val="00CA73E9"/>
    <w:rsid w:val="00CB079B"/>
    <w:rsid w:val="00CB16F2"/>
    <w:rsid w:val="00CB2C81"/>
    <w:rsid w:val="00CC1B75"/>
    <w:rsid w:val="00CC1D25"/>
    <w:rsid w:val="00CC4C8B"/>
    <w:rsid w:val="00CC60E5"/>
    <w:rsid w:val="00CD4CF7"/>
    <w:rsid w:val="00CD5228"/>
    <w:rsid w:val="00CE18A5"/>
    <w:rsid w:val="00CE3934"/>
    <w:rsid w:val="00CE5112"/>
    <w:rsid w:val="00CE5823"/>
    <w:rsid w:val="00CE7999"/>
    <w:rsid w:val="00CF027B"/>
    <w:rsid w:val="00CF1AC4"/>
    <w:rsid w:val="00CF35A4"/>
    <w:rsid w:val="00CF41E7"/>
    <w:rsid w:val="00CF5788"/>
    <w:rsid w:val="00D13A8F"/>
    <w:rsid w:val="00D27E09"/>
    <w:rsid w:val="00D33891"/>
    <w:rsid w:val="00D37408"/>
    <w:rsid w:val="00D42106"/>
    <w:rsid w:val="00D45F28"/>
    <w:rsid w:val="00D50F12"/>
    <w:rsid w:val="00D54C03"/>
    <w:rsid w:val="00D72192"/>
    <w:rsid w:val="00D7692A"/>
    <w:rsid w:val="00D87493"/>
    <w:rsid w:val="00D92C51"/>
    <w:rsid w:val="00D93BCC"/>
    <w:rsid w:val="00D93EF6"/>
    <w:rsid w:val="00D94346"/>
    <w:rsid w:val="00DB2A38"/>
    <w:rsid w:val="00DB44BE"/>
    <w:rsid w:val="00DC44E6"/>
    <w:rsid w:val="00DC4674"/>
    <w:rsid w:val="00DC6722"/>
    <w:rsid w:val="00DE65AC"/>
    <w:rsid w:val="00DF4AD9"/>
    <w:rsid w:val="00E13D79"/>
    <w:rsid w:val="00E16A7A"/>
    <w:rsid w:val="00E177C8"/>
    <w:rsid w:val="00E30387"/>
    <w:rsid w:val="00E3077D"/>
    <w:rsid w:val="00E358E7"/>
    <w:rsid w:val="00E36B1D"/>
    <w:rsid w:val="00E37B91"/>
    <w:rsid w:val="00E40962"/>
    <w:rsid w:val="00E40AD4"/>
    <w:rsid w:val="00E54735"/>
    <w:rsid w:val="00E55DA8"/>
    <w:rsid w:val="00E56ED3"/>
    <w:rsid w:val="00E650FB"/>
    <w:rsid w:val="00E8084D"/>
    <w:rsid w:val="00E83B7B"/>
    <w:rsid w:val="00E85585"/>
    <w:rsid w:val="00E92D39"/>
    <w:rsid w:val="00EA4A40"/>
    <w:rsid w:val="00EB50C3"/>
    <w:rsid w:val="00EB7841"/>
    <w:rsid w:val="00EC0D6F"/>
    <w:rsid w:val="00EC5802"/>
    <w:rsid w:val="00ED281F"/>
    <w:rsid w:val="00EE46EA"/>
    <w:rsid w:val="00EE76C4"/>
    <w:rsid w:val="00EF1BCB"/>
    <w:rsid w:val="00EF3AC5"/>
    <w:rsid w:val="00F14D30"/>
    <w:rsid w:val="00F25B0C"/>
    <w:rsid w:val="00F35736"/>
    <w:rsid w:val="00F4477E"/>
    <w:rsid w:val="00F447A0"/>
    <w:rsid w:val="00F57D6B"/>
    <w:rsid w:val="00F61A07"/>
    <w:rsid w:val="00F61B73"/>
    <w:rsid w:val="00F61DAA"/>
    <w:rsid w:val="00F65EF0"/>
    <w:rsid w:val="00F71D68"/>
    <w:rsid w:val="00F71F24"/>
    <w:rsid w:val="00F765A6"/>
    <w:rsid w:val="00F80BF5"/>
    <w:rsid w:val="00F81903"/>
    <w:rsid w:val="00FA67B7"/>
    <w:rsid w:val="00FB1561"/>
    <w:rsid w:val="00FB3C0B"/>
    <w:rsid w:val="00FB664A"/>
    <w:rsid w:val="00FD5229"/>
    <w:rsid w:val="00FD530F"/>
    <w:rsid w:val="00FD74C7"/>
    <w:rsid w:val="00FF34E8"/>
    <w:rsid w:val="00FF50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C582E9"/>
  <w15:docId w15:val="{02BBC9DF-712D-4686-9079-26CDFF143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99"/>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F2871"/>
    <w:pPr>
      <w:spacing w:after="0" w:line="240" w:lineRule="auto"/>
      <w:ind w:firstLine="709"/>
      <w:jc w:val="both"/>
    </w:pPr>
    <w:rPr>
      <w:rFonts w:ascii="Times New Roman" w:eastAsia="Times New Roman" w:hAnsi="Times New Roman" w:cs="Times New Roman"/>
      <w:sz w:val="28"/>
      <w:szCs w:val="24"/>
      <w:lang w:eastAsia="ru-RU"/>
    </w:rPr>
  </w:style>
  <w:style w:type="paragraph" w:styleId="10">
    <w:name w:val="heading 1"/>
    <w:aliases w:val="Заголовок 1 Знак Знак,Заголовок 1 Знак Знак Знак,Заголовок 1 Знак1 Знак,Заголовок 1 Знак1 Знак Знак Знак,Заголовок 1 Знак Знак Знак Знак Знак,Заголовок 1 Знак Знак1 Знак Знак,Заголовок 1 Знак1 Знак1,Заголовок 1 Знак Знак Знак1"/>
    <w:basedOn w:val="a"/>
    <w:next w:val="a"/>
    <w:link w:val="11"/>
    <w:qFormat/>
    <w:rsid w:val="003B4FEC"/>
    <w:pPr>
      <w:keepNext/>
      <w:keepLines/>
      <w:spacing w:after="240"/>
      <w:ind w:firstLine="0"/>
      <w:jc w:val="center"/>
      <w:outlineLvl w:val="0"/>
    </w:pPr>
    <w:rPr>
      <w:rFonts w:eastAsiaTheme="majorEastAsia" w:cstheme="majorBidi"/>
      <w:b/>
      <w:sz w:val="32"/>
      <w:szCs w:val="32"/>
    </w:rPr>
  </w:style>
  <w:style w:type="paragraph" w:styleId="21">
    <w:name w:val="heading 2"/>
    <w:aliases w:val="Заголовок 2 Знак Знак Знак Знак,Заголовок 2 Знак Знак Знак Знак Знак Знак Знак,Заголовок 2 Знак Знак Знак Знак Знак Знак Знак Знак Знак,Заголовок 2 Знак Знак Знак Знак Знак Знак Знак Знак Знак Знак Знак, Знак2"/>
    <w:basedOn w:val="a"/>
    <w:next w:val="a"/>
    <w:link w:val="210"/>
    <w:unhideWhenUsed/>
    <w:qFormat/>
    <w:rsid w:val="003B4FEC"/>
    <w:pPr>
      <w:keepNext/>
      <w:keepLines/>
      <w:numPr>
        <w:ilvl w:val="1"/>
        <w:numId w:val="1"/>
      </w:numPr>
      <w:spacing w:before="240" w:after="120"/>
      <w:jc w:val="center"/>
      <w:outlineLvl w:val="1"/>
    </w:pPr>
    <w:rPr>
      <w:rFonts w:eastAsiaTheme="majorEastAsia" w:cstheme="majorBidi"/>
      <w:b/>
      <w:szCs w:val="26"/>
    </w:rPr>
  </w:style>
  <w:style w:type="paragraph" w:styleId="3">
    <w:name w:val="heading 3"/>
    <w:aliases w:val="ПодЗаголовок, Знак3"/>
    <w:basedOn w:val="a"/>
    <w:next w:val="a"/>
    <w:link w:val="31"/>
    <w:unhideWhenUsed/>
    <w:qFormat/>
    <w:rsid w:val="000F4108"/>
    <w:pPr>
      <w:keepNext/>
      <w:keepLines/>
      <w:numPr>
        <w:ilvl w:val="2"/>
        <w:numId w:val="1"/>
      </w:numPr>
      <w:spacing w:before="240" w:after="120"/>
      <w:jc w:val="left"/>
      <w:outlineLvl w:val="2"/>
    </w:pPr>
    <w:rPr>
      <w:rFonts w:eastAsiaTheme="majorEastAsia" w:cstheme="majorBidi"/>
      <w:b/>
    </w:rPr>
  </w:style>
  <w:style w:type="paragraph" w:styleId="4">
    <w:name w:val="heading 4"/>
    <w:basedOn w:val="a"/>
    <w:next w:val="a"/>
    <w:link w:val="40"/>
    <w:unhideWhenUsed/>
    <w:qFormat/>
    <w:rsid w:val="006F2871"/>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50">
    <w:name w:val="heading 5"/>
    <w:basedOn w:val="a"/>
    <w:next w:val="a"/>
    <w:link w:val="51"/>
    <w:unhideWhenUsed/>
    <w:qFormat/>
    <w:rsid w:val="00CA73E9"/>
    <w:pPr>
      <w:keepNext/>
      <w:keepLines/>
      <w:outlineLvl w:val="4"/>
    </w:pPr>
    <w:rPr>
      <w:rFonts w:eastAsiaTheme="majorEastAsia" w:cstheme="majorBidi"/>
      <w:b/>
    </w:rPr>
  </w:style>
  <w:style w:type="paragraph" w:styleId="6">
    <w:name w:val="heading 6"/>
    <w:basedOn w:val="a"/>
    <w:next w:val="a"/>
    <w:link w:val="60"/>
    <w:unhideWhenUsed/>
    <w:qFormat/>
    <w:rsid w:val="006F2871"/>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nhideWhenUsed/>
    <w:qFormat/>
    <w:rsid w:val="006F2871"/>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nhideWhenUsed/>
    <w:qFormat/>
    <w:rsid w:val="006F2871"/>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nhideWhenUsed/>
    <w:qFormat/>
    <w:rsid w:val="006F2871"/>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12"/>
    <w:uiPriority w:val="99"/>
    <w:rsid w:val="006F2871"/>
    <w:pPr>
      <w:tabs>
        <w:tab w:val="center" w:pos="4677"/>
        <w:tab w:val="right" w:pos="9355"/>
      </w:tabs>
    </w:pPr>
    <w:rPr>
      <w:color w:val="000000"/>
      <w:sz w:val="24"/>
      <w:szCs w:val="20"/>
    </w:rPr>
  </w:style>
  <w:style w:type="character" w:customStyle="1" w:styleId="a4">
    <w:name w:val="Нижний колонтитул Знак"/>
    <w:basedOn w:val="a0"/>
    <w:uiPriority w:val="99"/>
    <w:rsid w:val="006F2871"/>
    <w:rPr>
      <w:rFonts w:ascii="Times New Roman" w:eastAsia="Times New Roman" w:hAnsi="Times New Roman" w:cs="Times New Roman"/>
      <w:sz w:val="28"/>
      <w:szCs w:val="24"/>
      <w:lang w:eastAsia="ru-RU"/>
    </w:rPr>
  </w:style>
  <w:style w:type="character" w:styleId="a5">
    <w:name w:val="page number"/>
    <w:basedOn w:val="a0"/>
    <w:rsid w:val="006F2871"/>
  </w:style>
  <w:style w:type="character" w:customStyle="1" w:styleId="22">
    <w:name w:val="Заголовок 2 Знак"/>
    <w:aliases w:val="Заголовок 2 Знак Знак Знак Знак Знак1,Заголовок 2 Знак Знак Знак Знак Знак Знак Знак Знак1,Заголовок 2 Знак Знак Знак Знак Знак Знак Знак Знак Знак1, Знак2 Знак1"/>
    <w:rsid w:val="006F2871"/>
    <w:rPr>
      <w:b/>
      <w:sz w:val="24"/>
    </w:rPr>
  </w:style>
  <w:style w:type="character" w:customStyle="1" w:styleId="12">
    <w:name w:val="Нижний колонтитул Знак1"/>
    <w:link w:val="a3"/>
    <w:rsid w:val="006F2871"/>
    <w:rPr>
      <w:rFonts w:ascii="Times New Roman" w:eastAsia="Times New Roman" w:hAnsi="Times New Roman" w:cs="Times New Roman"/>
      <w:color w:val="000000"/>
      <w:sz w:val="24"/>
      <w:szCs w:val="20"/>
      <w:lang w:eastAsia="ru-RU"/>
    </w:rPr>
  </w:style>
  <w:style w:type="character" w:customStyle="1" w:styleId="100">
    <w:name w:val="Знак Знак10"/>
    <w:rsid w:val="006F2871"/>
    <w:rPr>
      <w:rFonts w:eastAsia="Times New Roman" w:cs="Times New Roman"/>
      <w:b/>
      <w:sz w:val="28"/>
      <w:szCs w:val="28"/>
    </w:rPr>
  </w:style>
  <w:style w:type="character" w:customStyle="1" w:styleId="11">
    <w:name w:val="Заголовок 1 Знак"/>
    <w:aliases w:val="Заголовок 1 Знак Знак Знак2,Заголовок 1 Знак Знак Знак Знак,Заголовок 1 Знак1 Знак Знак,Заголовок 1 Знак1 Знак Знак Знак Знак,Заголовок 1 Знак Знак Знак Знак Знак Знак,Заголовок 1 Знак Знак1 Знак Знак Знак,Заголовок 1 Знак1 Знак1 Знак"/>
    <w:basedOn w:val="a0"/>
    <w:link w:val="10"/>
    <w:rsid w:val="003B4FEC"/>
    <w:rPr>
      <w:rFonts w:ascii="Times New Roman" w:eastAsiaTheme="majorEastAsia" w:hAnsi="Times New Roman" w:cstheme="majorBidi"/>
      <w:b/>
      <w:sz w:val="32"/>
      <w:szCs w:val="32"/>
      <w:lang w:eastAsia="ru-RU"/>
    </w:rPr>
  </w:style>
  <w:style w:type="paragraph" w:customStyle="1" w:styleId="13">
    <w:name w:val="Заголовок1"/>
    <w:basedOn w:val="10"/>
    <w:next w:val="a"/>
    <w:link w:val="a6"/>
    <w:qFormat/>
    <w:rsid w:val="009D208E"/>
    <w:pPr>
      <w:spacing w:before="240" w:after="120"/>
    </w:pPr>
  </w:style>
  <w:style w:type="character" w:customStyle="1" w:styleId="210">
    <w:name w:val="Заголовок 2 Знак1"/>
    <w:aliases w:val="Заголовок 2 Знак Знак Знак Знак Знак,Заголовок 2 Знак Знак Знак Знак Знак Знак Знак Знак2,Заголовок 2 Знак Знак Знак Знак Знак Знак Знак Знак Знак Знак,Заголовок 2 Знак Знак Знак Знак Знак Знак Знак Знак Знак Знак Знак Знак, Знак2 Знак"/>
    <w:basedOn w:val="a0"/>
    <w:link w:val="21"/>
    <w:rsid w:val="003B4FEC"/>
    <w:rPr>
      <w:rFonts w:ascii="Times New Roman" w:eastAsiaTheme="majorEastAsia" w:hAnsi="Times New Roman" w:cstheme="majorBidi"/>
      <w:b/>
      <w:sz w:val="28"/>
      <w:szCs w:val="26"/>
      <w:lang w:eastAsia="ru-RU"/>
    </w:rPr>
  </w:style>
  <w:style w:type="character" w:customStyle="1" w:styleId="a6">
    <w:name w:val="Заголовок Знак"/>
    <w:basedOn w:val="11"/>
    <w:link w:val="13"/>
    <w:rsid w:val="009D208E"/>
    <w:rPr>
      <w:rFonts w:ascii="Times New Roman" w:eastAsiaTheme="majorEastAsia" w:hAnsi="Times New Roman" w:cstheme="majorBidi"/>
      <w:b/>
      <w:sz w:val="32"/>
      <w:szCs w:val="32"/>
      <w:lang w:eastAsia="ru-RU"/>
    </w:rPr>
  </w:style>
  <w:style w:type="character" w:customStyle="1" w:styleId="31">
    <w:name w:val="Заголовок 3 Знак"/>
    <w:aliases w:val="ПодЗаголовок Знак, Знак3 Знак"/>
    <w:basedOn w:val="a0"/>
    <w:link w:val="3"/>
    <w:rsid w:val="000F4108"/>
    <w:rPr>
      <w:rFonts w:ascii="Times New Roman" w:eastAsiaTheme="majorEastAsia" w:hAnsi="Times New Roman" w:cstheme="majorBidi"/>
      <w:b/>
      <w:sz w:val="28"/>
      <w:szCs w:val="24"/>
      <w:lang w:eastAsia="ru-RU"/>
    </w:rPr>
  </w:style>
  <w:style w:type="character" w:customStyle="1" w:styleId="40">
    <w:name w:val="Заголовок 4 Знак"/>
    <w:basedOn w:val="a0"/>
    <w:link w:val="4"/>
    <w:rsid w:val="006F2871"/>
    <w:rPr>
      <w:rFonts w:asciiTheme="majorHAnsi" w:eastAsiaTheme="majorEastAsia" w:hAnsiTheme="majorHAnsi" w:cstheme="majorBidi"/>
      <w:i/>
      <w:iCs/>
      <w:color w:val="2E74B5" w:themeColor="accent1" w:themeShade="BF"/>
      <w:sz w:val="28"/>
      <w:szCs w:val="24"/>
      <w:lang w:eastAsia="ru-RU"/>
    </w:rPr>
  </w:style>
  <w:style w:type="character" w:customStyle="1" w:styleId="51">
    <w:name w:val="Заголовок 5 Знак"/>
    <w:basedOn w:val="a0"/>
    <w:link w:val="50"/>
    <w:uiPriority w:val="9"/>
    <w:semiHidden/>
    <w:rsid w:val="00CA73E9"/>
    <w:rPr>
      <w:rFonts w:ascii="Times New Roman" w:eastAsiaTheme="majorEastAsia" w:hAnsi="Times New Roman" w:cstheme="majorBidi"/>
      <w:b/>
      <w:sz w:val="28"/>
      <w:szCs w:val="24"/>
      <w:lang w:eastAsia="ru-RU"/>
    </w:rPr>
  </w:style>
  <w:style w:type="character" w:customStyle="1" w:styleId="60">
    <w:name w:val="Заголовок 6 Знак"/>
    <w:basedOn w:val="a0"/>
    <w:link w:val="6"/>
    <w:rsid w:val="006F2871"/>
    <w:rPr>
      <w:rFonts w:asciiTheme="majorHAnsi" w:eastAsiaTheme="majorEastAsia" w:hAnsiTheme="majorHAnsi" w:cstheme="majorBidi"/>
      <w:color w:val="1F4D78" w:themeColor="accent1" w:themeShade="7F"/>
      <w:sz w:val="28"/>
      <w:szCs w:val="24"/>
      <w:lang w:eastAsia="ru-RU"/>
    </w:rPr>
  </w:style>
  <w:style w:type="character" w:customStyle="1" w:styleId="70">
    <w:name w:val="Заголовок 7 Знак"/>
    <w:basedOn w:val="a0"/>
    <w:link w:val="7"/>
    <w:rsid w:val="006F2871"/>
    <w:rPr>
      <w:rFonts w:asciiTheme="majorHAnsi" w:eastAsiaTheme="majorEastAsia" w:hAnsiTheme="majorHAnsi" w:cstheme="majorBidi"/>
      <w:i/>
      <w:iCs/>
      <w:color w:val="1F4D78" w:themeColor="accent1" w:themeShade="7F"/>
      <w:sz w:val="28"/>
      <w:szCs w:val="24"/>
      <w:lang w:eastAsia="ru-RU"/>
    </w:rPr>
  </w:style>
  <w:style w:type="character" w:customStyle="1" w:styleId="80">
    <w:name w:val="Заголовок 8 Знак"/>
    <w:basedOn w:val="a0"/>
    <w:link w:val="8"/>
    <w:rsid w:val="006F2871"/>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0"/>
    <w:link w:val="9"/>
    <w:rsid w:val="006F2871"/>
    <w:rPr>
      <w:rFonts w:asciiTheme="majorHAnsi" w:eastAsiaTheme="majorEastAsia" w:hAnsiTheme="majorHAnsi" w:cstheme="majorBidi"/>
      <w:i/>
      <w:iCs/>
      <w:color w:val="272727" w:themeColor="text1" w:themeTint="D8"/>
      <w:sz w:val="21"/>
      <w:szCs w:val="21"/>
      <w:lang w:eastAsia="ru-RU"/>
    </w:rPr>
  </w:style>
  <w:style w:type="paragraph" w:customStyle="1" w:styleId="a7">
    <w:name w:val="Стандарт"/>
    <w:basedOn w:val="a8"/>
    <w:link w:val="32"/>
    <w:rsid w:val="009D208E"/>
    <w:pPr>
      <w:widowControl w:val="0"/>
      <w:spacing w:after="0" w:line="264" w:lineRule="auto"/>
      <w:ind w:firstLine="720"/>
    </w:pPr>
    <w:rPr>
      <w:snapToGrid w:val="0"/>
      <w:szCs w:val="20"/>
    </w:rPr>
  </w:style>
  <w:style w:type="character" w:customStyle="1" w:styleId="32">
    <w:name w:val="Стандарт Знак3"/>
    <w:link w:val="a7"/>
    <w:rsid w:val="009D208E"/>
    <w:rPr>
      <w:rFonts w:ascii="Times New Roman" w:eastAsia="Times New Roman" w:hAnsi="Times New Roman" w:cs="Times New Roman"/>
      <w:snapToGrid w:val="0"/>
      <w:sz w:val="28"/>
      <w:szCs w:val="20"/>
      <w:lang w:eastAsia="ru-RU"/>
    </w:rPr>
  </w:style>
  <w:style w:type="paragraph" w:customStyle="1" w:styleId="a9">
    <w:name w:val="ГП_Обычный"/>
    <w:link w:val="aa"/>
    <w:qFormat/>
    <w:rsid w:val="00B50113"/>
    <w:pPr>
      <w:spacing w:after="0" w:line="240" w:lineRule="auto"/>
      <w:ind w:firstLine="709"/>
      <w:contextualSpacing/>
      <w:jc w:val="both"/>
    </w:pPr>
    <w:rPr>
      <w:rFonts w:ascii="Times New Roman" w:eastAsia="Times New Roman" w:hAnsi="Times New Roman" w:cs="Times New Roman"/>
      <w:sz w:val="28"/>
      <w:szCs w:val="28"/>
      <w:lang w:eastAsia="ru-RU"/>
    </w:rPr>
  </w:style>
  <w:style w:type="character" w:customStyle="1" w:styleId="aa">
    <w:name w:val="ГП_Обычный Знак"/>
    <w:link w:val="a9"/>
    <w:rsid w:val="00B50113"/>
    <w:rPr>
      <w:rFonts w:ascii="Times New Roman" w:eastAsia="Times New Roman" w:hAnsi="Times New Roman" w:cs="Times New Roman"/>
      <w:sz w:val="28"/>
      <w:szCs w:val="28"/>
      <w:lang w:eastAsia="ru-RU"/>
    </w:rPr>
  </w:style>
  <w:style w:type="paragraph" w:styleId="a8">
    <w:name w:val="Body Text"/>
    <w:aliases w:val="Основной текст1"/>
    <w:basedOn w:val="a"/>
    <w:link w:val="ab"/>
    <w:unhideWhenUsed/>
    <w:rsid w:val="009D208E"/>
    <w:pPr>
      <w:spacing w:after="120"/>
    </w:pPr>
  </w:style>
  <w:style w:type="character" w:customStyle="1" w:styleId="ab">
    <w:name w:val="Основной текст Знак"/>
    <w:aliases w:val="Основной текст1 Знак"/>
    <w:basedOn w:val="a0"/>
    <w:link w:val="a8"/>
    <w:rsid w:val="009D208E"/>
    <w:rPr>
      <w:rFonts w:ascii="Times New Roman" w:eastAsia="Times New Roman" w:hAnsi="Times New Roman" w:cs="Times New Roman"/>
      <w:sz w:val="28"/>
      <w:szCs w:val="24"/>
      <w:lang w:eastAsia="ru-RU"/>
    </w:rPr>
  </w:style>
  <w:style w:type="paragraph" w:styleId="23">
    <w:name w:val="Body Text 2"/>
    <w:basedOn w:val="a"/>
    <w:link w:val="24"/>
    <w:rsid w:val="00F80BF5"/>
    <w:pPr>
      <w:suppressAutoHyphens/>
      <w:spacing w:after="120" w:line="480" w:lineRule="auto"/>
      <w:ind w:firstLine="0"/>
      <w:jc w:val="left"/>
    </w:pPr>
    <w:rPr>
      <w:sz w:val="24"/>
      <w:lang w:eastAsia="ar-SA"/>
    </w:rPr>
  </w:style>
  <w:style w:type="character" w:customStyle="1" w:styleId="24">
    <w:name w:val="Основной текст 2 Знак"/>
    <w:basedOn w:val="a0"/>
    <w:link w:val="23"/>
    <w:rsid w:val="00F80BF5"/>
    <w:rPr>
      <w:rFonts w:ascii="Times New Roman" w:eastAsia="Times New Roman" w:hAnsi="Times New Roman" w:cs="Times New Roman"/>
      <w:sz w:val="24"/>
      <w:szCs w:val="24"/>
      <w:lang w:eastAsia="ar-SA"/>
    </w:rPr>
  </w:style>
  <w:style w:type="paragraph" w:customStyle="1" w:styleId="ac">
    <w:name w:val="Название таблицы"/>
    <w:basedOn w:val="a"/>
    <w:link w:val="ad"/>
    <w:qFormat/>
    <w:rsid w:val="00164553"/>
    <w:pPr>
      <w:ind w:firstLine="0"/>
    </w:pPr>
  </w:style>
  <w:style w:type="character" w:customStyle="1" w:styleId="WW8Num22z0">
    <w:name w:val="WW8Num22z0"/>
    <w:rsid w:val="00164553"/>
    <w:rPr>
      <w:rFonts w:ascii="Symbol" w:hAnsi="Symbol"/>
    </w:rPr>
  </w:style>
  <w:style w:type="character" w:customStyle="1" w:styleId="ad">
    <w:name w:val="Название таблицы Знак"/>
    <w:basedOn w:val="a0"/>
    <w:link w:val="ac"/>
    <w:rsid w:val="00164553"/>
    <w:rPr>
      <w:rFonts w:ascii="Times New Roman" w:eastAsia="Times New Roman" w:hAnsi="Times New Roman" w:cs="Times New Roman"/>
      <w:sz w:val="28"/>
      <w:szCs w:val="24"/>
      <w:lang w:eastAsia="ru-RU"/>
    </w:rPr>
  </w:style>
  <w:style w:type="paragraph" w:customStyle="1" w:styleId="S">
    <w:name w:val="S_Обычный"/>
    <w:basedOn w:val="a"/>
    <w:link w:val="S0"/>
    <w:qFormat/>
    <w:rsid w:val="00164553"/>
    <w:pPr>
      <w:spacing w:before="120" w:after="60"/>
      <w:ind w:firstLine="567"/>
    </w:pPr>
    <w:rPr>
      <w:sz w:val="24"/>
      <w:lang w:val="x-none" w:eastAsia="ar-SA"/>
    </w:rPr>
  </w:style>
  <w:style w:type="character" w:customStyle="1" w:styleId="S0">
    <w:name w:val="S_Обычный Знак"/>
    <w:link w:val="S"/>
    <w:rsid w:val="00164553"/>
    <w:rPr>
      <w:rFonts w:ascii="Times New Roman" w:eastAsia="Times New Roman" w:hAnsi="Times New Roman" w:cs="Times New Roman"/>
      <w:sz w:val="24"/>
      <w:szCs w:val="24"/>
      <w:lang w:val="x-none" w:eastAsia="ar-SA"/>
    </w:rPr>
  </w:style>
  <w:style w:type="paragraph" w:customStyle="1" w:styleId="western">
    <w:name w:val="western"/>
    <w:basedOn w:val="a"/>
    <w:rsid w:val="00713A86"/>
    <w:pPr>
      <w:spacing w:before="100" w:beforeAutospacing="1" w:after="142" w:line="288" w:lineRule="auto"/>
      <w:ind w:firstLine="0"/>
      <w:jc w:val="left"/>
    </w:pPr>
    <w:rPr>
      <w:rFonts w:ascii="Arial" w:hAnsi="Arial" w:cs="Arial"/>
      <w:sz w:val="24"/>
    </w:rPr>
  </w:style>
  <w:style w:type="character" w:customStyle="1" w:styleId="14">
    <w:name w:val="Текст сноски Знак1"/>
    <w:aliases w:val="Niinea iaeaoa Знак,Oaeno niinee iaeaoa Знак,Niinea j Знак,Сноска макета Знак,Текст сноски макета Знак,Сноска j Знак,Ñíîñêà ìàêåòà Знак,Òåêñò ñíîñêè ìàêåòà Знак,Ñíîñêà j Знак,Текст сноски Знак2 Знак Знак, Знак Знак"/>
    <w:link w:val="ae"/>
    <w:rsid w:val="0068431C"/>
    <w:rPr>
      <w:b/>
      <w:bCs/>
      <w:sz w:val="24"/>
      <w:szCs w:val="24"/>
      <w:lang w:eastAsia="ar-SA"/>
    </w:rPr>
  </w:style>
  <w:style w:type="paragraph" w:styleId="HTML">
    <w:name w:val="HTML Preformatted"/>
    <w:basedOn w:val="a"/>
    <w:link w:val="HTML0"/>
    <w:rsid w:val="006843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basedOn w:val="a0"/>
    <w:link w:val="HTML"/>
    <w:rsid w:val="0068431C"/>
    <w:rPr>
      <w:rFonts w:ascii="Courier New" w:eastAsia="Times New Roman" w:hAnsi="Courier New" w:cs="Courier New"/>
      <w:sz w:val="20"/>
      <w:szCs w:val="20"/>
      <w:lang w:eastAsia="ru-RU"/>
    </w:rPr>
  </w:style>
  <w:style w:type="paragraph" w:styleId="ae">
    <w:name w:val="footnote text"/>
    <w:aliases w:val="Niinea iaeaoa,Oaeno niinee iaeaoa,Niinea j,Сноска макета,Текст сноски макета,Сноска j,Ñíîñêà ìàêåòà,Òåêñò ñíîñêè ìàêåòà,Ñíîñêà j,Текст сноски Знак2 Знак,Текст сноски Знак1 Знак Знак,Текст сноски Знак Знак Знак Знак, Знак,Table_Footnote_last"/>
    <w:basedOn w:val="a"/>
    <w:link w:val="14"/>
    <w:semiHidden/>
    <w:rsid w:val="0068431C"/>
    <w:pPr>
      <w:ind w:firstLine="0"/>
      <w:jc w:val="left"/>
    </w:pPr>
    <w:rPr>
      <w:rFonts w:asciiTheme="minorHAnsi" w:eastAsiaTheme="minorHAnsi" w:hAnsiTheme="minorHAnsi" w:cstheme="minorBidi"/>
      <w:b/>
      <w:bCs/>
      <w:sz w:val="24"/>
      <w:lang w:eastAsia="ar-SA"/>
    </w:rPr>
  </w:style>
  <w:style w:type="character" w:customStyle="1" w:styleId="af">
    <w:name w:val="Текст сноски Знак"/>
    <w:basedOn w:val="a0"/>
    <w:uiPriority w:val="99"/>
    <w:semiHidden/>
    <w:rsid w:val="0068431C"/>
    <w:rPr>
      <w:rFonts w:ascii="Times New Roman" w:eastAsia="Times New Roman" w:hAnsi="Times New Roman" w:cs="Times New Roman"/>
      <w:sz w:val="20"/>
      <w:szCs w:val="20"/>
      <w:lang w:eastAsia="ru-RU"/>
    </w:rPr>
  </w:style>
  <w:style w:type="character" w:styleId="af0">
    <w:name w:val="footnote reference"/>
    <w:semiHidden/>
    <w:rsid w:val="0068431C"/>
    <w:rPr>
      <w:vertAlign w:val="superscript"/>
    </w:rPr>
  </w:style>
  <w:style w:type="paragraph" w:customStyle="1" w:styleId="formattexttopleveltext">
    <w:name w:val="formattext topleveltext"/>
    <w:basedOn w:val="a"/>
    <w:rsid w:val="0068431C"/>
    <w:pPr>
      <w:spacing w:before="100" w:beforeAutospacing="1" w:after="100" w:afterAutospacing="1"/>
      <w:ind w:firstLine="0"/>
      <w:jc w:val="left"/>
    </w:pPr>
    <w:rPr>
      <w:sz w:val="24"/>
    </w:rPr>
  </w:style>
  <w:style w:type="paragraph" w:customStyle="1" w:styleId="formattext">
    <w:name w:val="formattext"/>
    <w:basedOn w:val="a"/>
    <w:rsid w:val="00857A10"/>
    <w:pPr>
      <w:spacing w:before="100" w:beforeAutospacing="1" w:after="100" w:afterAutospacing="1"/>
      <w:ind w:firstLine="0"/>
      <w:jc w:val="left"/>
    </w:pPr>
    <w:rPr>
      <w:sz w:val="24"/>
    </w:rPr>
  </w:style>
  <w:style w:type="character" w:styleId="af1">
    <w:name w:val="Hyperlink"/>
    <w:basedOn w:val="a0"/>
    <w:uiPriority w:val="99"/>
    <w:unhideWhenUsed/>
    <w:rsid w:val="00857A10"/>
    <w:rPr>
      <w:color w:val="0000FF"/>
      <w:u w:val="single"/>
    </w:rPr>
  </w:style>
  <w:style w:type="paragraph" w:customStyle="1" w:styleId="PreformattedText">
    <w:name w:val="Preformatted Text"/>
    <w:basedOn w:val="a"/>
    <w:qFormat/>
    <w:rsid w:val="00B1485E"/>
    <w:pPr>
      <w:widowControl w:val="0"/>
      <w:suppressAutoHyphens/>
      <w:ind w:firstLine="0"/>
      <w:jc w:val="left"/>
    </w:pPr>
    <w:rPr>
      <w:rFonts w:ascii="Liberation Mono" w:eastAsia="Liberation Mono" w:hAnsi="Liberation Mono" w:cs="Liberation Mono"/>
      <w:sz w:val="20"/>
      <w:szCs w:val="20"/>
      <w:lang w:val="en-US" w:eastAsia="zh-CN" w:bidi="hi-IN"/>
    </w:rPr>
  </w:style>
  <w:style w:type="paragraph" w:styleId="af2">
    <w:name w:val="header"/>
    <w:aliases w:val="ВерхКолонтитул"/>
    <w:basedOn w:val="a"/>
    <w:link w:val="af3"/>
    <w:unhideWhenUsed/>
    <w:rsid w:val="009E0C9D"/>
    <w:pPr>
      <w:tabs>
        <w:tab w:val="center" w:pos="4677"/>
        <w:tab w:val="right" w:pos="9355"/>
      </w:tabs>
    </w:pPr>
  </w:style>
  <w:style w:type="character" w:customStyle="1" w:styleId="af3">
    <w:name w:val="Верхний колонтитул Знак"/>
    <w:aliases w:val="ВерхКолонтитул Знак"/>
    <w:basedOn w:val="a0"/>
    <w:link w:val="af2"/>
    <w:rsid w:val="009E0C9D"/>
    <w:rPr>
      <w:rFonts w:ascii="Times New Roman" w:eastAsia="Times New Roman" w:hAnsi="Times New Roman" w:cs="Times New Roman"/>
      <w:sz w:val="28"/>
      <w:szCs w:val="24"/>
      <w:lang w:eastAsia="ru-RU"/>
    </w:rPr>
  </w:style>
  <w:style w:type="paragraph" w:customStyle="1" w:styleId="af4">
    <w:name w:val="Абзац"/>
    <w:basedOn w:val="a"/>
    <w:link w:val="af5"/>
    <w:qFormat/>
    <w:rsid w:val="00F14D30"/>
    <w:pPr>
      <w:spacing w:before="120" w:after="60"/>
      <w:ind w:firstLine="567"/>
    </w:pPr>
    <w:rPr>
      <w:sz w:val="24"/>
    </w:rPr>
  </w:style>
  <w:style w:type="character" w:customStyle="1" w:styleId="af5">
    <w:name w:val="Абзац Знак"/>
    <w:link w:val="af4"/>
    <w:rsid w:val="00F14D30"/>
    <w:rPr>
      <w:rFonts w:ascii="Times New Roman" w:eastAsia="Times New Roman" w:hAnsi="Times New Roman" w:cs="Times New Roman"/>
      <w:sz w:val="24"/>
      <w:szCs w:val="24"/>
      <w:lang w:eastAsia="ru-RU"/>
    </w:rPr>
  </w:style>
  <w:style w:type="paragraph" w:customStyle="1" w:styleId="ConsNormal">
    <w:name w:val="ConsNormal"/>
    <w:rsid w:val="00CA73E9"/>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blk">
    <w:name w:val="blk"/>
    <w:rsid w:val="00CA73E9"/>
  </w:style>
  <w:style w:type="paragraph" w:customStyle="1" w:styleId="s1">
    <w:name w:val="s_1"/>
    <w:basedOn w:val="a"/>
    <w:rsid w:val="00AA139D"/>
    <w:pPr>
      <w:spacing w:before="100" w:beforeAutospacing="1" w:after="100" w:afterAutospacing="1"/>
      <w:ind w:firstLine="0"/>
      <w:jc w:val="left"/>
    </w:pPr>
    <w:rPr>
      <w:sz w:val="24"/>
    </w:rPr>
  </w:style>
  <w:style w:type="paragraph" w:customStyle="1" w:styleId="OTCHET00">
    <w:name w:val="OTCHET_00"/>
    <w:basedOn w:val="a"/>
    <w:rsid w:val="008A59C6"/>
    <w:pPr>
      <w:tabs>
        <w:tab w:val="left" w:pos="709"/>
        <w:tab w:val="left" w:pos="3402"/>
      </w:tabs>
      <w:suppressAutoHyphens/>
      <w:spacing w:line="360" w:lineRule="auto"/>
      <w:ind w:firstLine="0"/>
    </w:pPr>
    <w:rPr>
      <w:rFonts w:ascii="NTTimes/Cyrillic" w:hAnsi="NTTimes/Cyrillic"/>
      <w:sz w:val="24"/>
      <w:szCs w:val="20"/>
      <w:lang w:eastAsia="ar-SA"/>
    </w:rPr>
  </w:style>
  <w:style w:type="character" w:customStyle="1" w:styleId="15">
    <w:name w:val="Заголовок 1!"/>
    <w:rsid w:val="005C16F7"/>
    <w:rPr>
      <w:rFonts w:ascii="Arial" w:eastAsia="Times New Roman" w:hAnsi="Arial" w:cs="Arial"/>
      <w:b/>
      <w:bCs/>
      <w:kern w:val="32"/>
      <w:sz w:val="32"/>
      <w:szCs w:val="32"/>
      <w:lang w:eastAsia="ru-RU"/>
    </w:rPr>
  </w:style>
  <w:style w:type="paragraph" w:customStyle="1" w:styleId="af6">
    <w:name w:val="Таблица"/>
    <w:basedOn w:val="a"/>
    <w:qFormat/>
    <w:rsid w:val="00CB2C81"/>
    <w:pPr>
      <w:ind w:firstLine="0"/>
    </w:pPr>
    <w:rPr>
      <w:sz w:val="24"/>
    </w:rPr>
  </w:style>
  <w:style w:type="paragraph" w:customStyle="1" w:styleId="af7">
    <w:name w:val="Список с чёрточками малый интервал"/>
    <w:basedOn w:val="a"/>
    <w:rsid w:val="00B3488F"/>
    <w:pPr>
      <w:tabs>
        <w:tab w:val="num" w:pos="360"/>
        <w:tab w:val="left" w:pos="927"/>
      </w:tabs>
      <w:suppressAutoHyphens/>
      <w:overflowPunct w:val="0"/>
      <w:autoSpaceDE w:val="0"/>
      <w:ind w:left="576" w:firstLine="0"/>
      <w:textAlignment w:val="baseline"/>
    </w:pPr>
    <w:rPr>
      <w:sz w:val="24"/>
      <w:lang w:eastAsia="ar-SA"/>
    </w:rPr>
  </w:style>
  <w:style w:type="paragraph" w:styleId="af8">
    <w:name w:val="Body Text Indent"/>
    <w:aliases w:val=" Знак4,Основной текст 1"/>
    <w:basedOn w:val="a"/>
    <w:link w:val="af9"/>
    <w:unhideWhenUsed/>
    <w:rsid w:val="00686799"/>
    <w:pPr>
      <w:spacing w:after="120"/>
      <w:ind w:left="283"/>
    </w:pPr>
  </w:style>
  <w:style w:type="character" w:customStyle="1" w:styleId="af9">
    <w:name w:val="Основной текст с отступом Знак"/>
    <w:aliases w:val=" Знак4 Знак,Основной текст 1 Знак"/>
    <w:basedOn w:val="a0"/>
    <w:link w:val="af8"/>
    <w:rsid w:val="00686799"/>
    <w:rPr>
      <w:rFonts w:ascii="Times New Roman" w:eastAsia="Times New Roman" w:hAnsi="Times New Roman" w:cs="Times New Roman"/>
      <w:sz w:val="28"/>
      <w:szCs w:val="24"/>
      <w:lang w:eastAsia="ru-RU"/>
    </w:rPr>
  </w:style>
  <w:style w:type="paragraph" w:customStyle="1" w:styleId="afa">
    <w:name w:val="Знак"/>
    <w:basedOn w:val="a"/>
    <w:rsid w:val="009F0182"/>
    <w:pPr>
      <w:spacing w:after="160" w:line="240" w:lineRule="exact"/>
      <w:ind w:firstLine="0"/>
    </w:pPr>
    <w:rPr>
      <w:rFonts w:ascii="Verdana" w:hAnsi="Verdana"/>
      <w:lang w:val="en-US" w:eastAsia="en-US"/>
    </w:rPr>
  </w:style>
  <w:style w:type="paragraph" w:styleId="afb">
    <w:name w:val="Document Map"/>
    <w:basedOn w:val="a"/>
    <w:link w:val="afc"/>
    <w:semiHidden/>
    <w:rsid w:val="009F0182"/>
    <w:pPr>
      <w:shd w:val="clear" w:color="auto" w:fill="000080"/>
      <w:ind w:firstLine="0"/>
    </w:pPr>
    <w:rPr>
      <w:rFonts w:ascii="Tahoma" w:hAnsi="Tahoma" w:cs="Tahoma"/>
      <w:sz w:val="20"/>
      <w:szCs w:val="20"/>
    </w:rPr>
  </w:style>
  <w:style w:type="character" w:customStyle="1" w:styleId="afc">
    <w:name w:val="Схема документа Знак"/>
    <w:basedOn w:val="a0"/>
    <w:link w:val="afb"/>
    <w:semiHidden/>
    <w:rsid w:val="009F0182"/>
    <w:rPr>
      <w:rFonts w:ascii="Tahoma" w:eastAsia="Times New Roman" w:hAnsi="Tahoma" w:cs="Tahoma"/>
      <w:sz w:val="20"/>
      <w:szCs w:val="20"/>
      <w:shd w:val="clear" w:color="auto" w:fill="000080"/>
      <w:lang w:eastAsia="ru-RU"/>
    </w:rPr>
  </w:style>
  <w:style w:type="paragraph" w:styleId="16">
    <w:name w:val="toc 1"/>
    <w:basedOn w:val="a"/>
    <w:next w:val="a"/>
    <w:autoRedefine/>
    <w:uiPriority w:val="39"/>
    <w:qFormat/>
    <w:rsid w:val="009F0182"/>
    <w:pPr>
      <w:spacing w:before="120" w:after="120"/>
      <w:ind w:firstLine="0"/>
      <w:jc w:val="left"/>
    </w:pPr>
    <w:rPr>
      <w:rFonts w:ascii="Calibri" w:hAnsi="Calibri"/>
      <w:b/>
      <w:bCs/>
      <w:caps/>
      <w:sz w:val="20"/>
      <w:szCs w:val="20"/>
    </w:rPr>
  </w:style>
  <w:style w:type="paragraph" w:styleId="25">
    <w:name w:val="toc 2"/>
    <w:basedOn w:val="a"/>
    <w:next w:val="a"/>
    <w:autoRedefine/>
    <w:uiPriority w:val="39"/>
    <w:qFormat/>
    <w:rsid w:val="009F0182"/>
    <w:pPr>
      <w:ind w:left="280" w:firstLine="0"/>
      <w:jc w:val="left"/>
    </w:pPr>
    <w:rPr>
      <w:rFonts w:ascii="Calibri" w:hAnsi="Calibri"/>
      <w:smallCaps/>
      <w:sz w:val="20"/>
      <w:szCs w:val="20"/>
    </w:rPr>
  </w:style>
  <w:style w:type="character" w:styleId="afd">
    <w:name w:val="FollowedHyperlink"/>
    <w:uiPriority w:val="99"/>
    <w:rsid w:val="009F0182"/>
    <w:rPr>
      <w:color w:val="800080"/>
      <w:u w:val="single"/>
    </w:rPr>
  </w:style>
  <w:style w:type="paragraph" w:styleId="afe">
    <w:name w:val="caption"/>
    <w:basedOn w:val="a"/>
    <w:next w:val="a"/>
    <w:qFormat/>
    <w:rsid w:val="009F0182"/>
    <w:pPr>
      <w:jc w:val="center"/>
    </w:pPr>
    <w:rPr>
      <w:b/>
      <w:bCs/>
      <w:color w:val="000000"/>
      <w:sz w:val="24"/>
    </w:rPr>
  </w:style>
  <w:style w:type="paragraph" w:styleId="aff">
    <w:name w:val="Normal (Web)"/>
    <w:aliases w:val="Обычный (Web)1,Знак Знак4"/>
    <w:basedOn w:val="a"/>
    <w:link w:val="aff0"/>
    <w:unhideWhenUsed/>
    <w:rsid w:val="009F0182"/>
    <w:pPr>
      <w:spacing w:before="100" w:beforeAutospacing="1" w:after="100" w:afterAutospacing="1"/>
    </w:pPr>
    <w:rPr>
      <w:color w:val="000000"/>
      <w:sz w:val="24"/>
    </w:rPr>
  </w:style>
  <w:style w:type="paragraph" w:styleId="33">
    <w:name w:val="Body Text Indent 3"/>
    <w:basedOn w:val="a"/>
    <w:link w:val="34"/>
    <w:unhideWhenUsed/>
    <w:rsid w:val="009F0182"/>
    <w:pPr>
      <w:spacing w:before="100" w:beforeAutospacing="1" w:after="120" w:afterAutospacing="1"/>
      <w:ind w:left="283"/>
    </w:pPr>
    <w:rPr>
      <w:rFonts w:ascii="Calibri" w:eastAsia="Calibri" w:hAnsi="Calibri"/>
      <w:sz w:val="16"/>
      <w:szCs w:val="16"/>
      <w:lang w:eastAsia="en-US"/>
    </w:rPr>
  </w:style>
  <w:style w:type="character" w:customStyle="1" w:styleId="34">
    <w:name w:val="Основной текст с отступом 3 Знак"/>
    <w:basedOn w:val="a0"/>
    <w:link w:val="33"/>
    <w:rsid w:val="009F0182"/>
    <w:rPr>
      <w:rFonts w:ascii="Calibri" w:eastAsia="Calibri" w:hAnsi="Calibri" w:cs="Times New Roman"/>
      <w:sz w:val="16"/>
      <w:szCs w:val="16"/>
    </w:rPr>
  </w:style>
  <w:style w:type="character" w:customStyle="1" w:styleId="35">
    <w:name w:val="Знак Знак3"/>
    <w:semiHidden/>
    <w:rsid w:val="009F0182"/>
    <w:rPr>
      <w:rFonts w:ascii="Calibri" w:eastAsia="Calibri" w:hAnsi="Calibri"/>
      <w:sz w:val="16"/>
      <w:szCs w:val="16"/>
      <w:lang w:val="ru-RU" w:eastAsia="en-US" w:bidi="ar-SA"/>
    </w:rPr>
  </w:style>
  <w:style w:type="paragraph" w:styleId="26">
    <w:name w:val="Body Text Indent 2"/>
    <w:aliases w:val=" Знак6, Знак5, Знак1 Знак"/>
    <w:basedOn w:val="a"/>
    <w:link w:val="211"/>
    <w:rsid w:val="009F0182"/>
    <w:pPr>
      <w:spacing w:after="120" w:line="480" w:lineRule="auto"/>
      <w:ind w:left="283" w:firstLine="0"/>
    </w:pPr>
  </w:style>
  <w:style w:type="character" w:customStyle="1" w:styleId="27">
    <w:name w:val="Основной текст с отступом 2 Знак"/>
    <w:aliases w:val=" Знак6 Знак"/>
    <w:basedOn w:val="a0"/>
    <w:rsid w:val="009F0182"/>
    <w:rPr>
      <w:rFonts w:ascii="Times New Roman" w:eastAsia="Times New Roman" w:hAnsi="Times New Roman" w:cs="Times New Roman"/>
      <w:sz w:val="28"/>
      <w:szCs w:val="24"/>
      <w:lang w:eastAsia="ru-RU"/>
    </w:rPr>
  </w:style>
  <w:style w:type="character" w:customStyle="1" w:styleId="apple-style-span">
    <w:name w:val="apple-style-span"/>
    <w:basedOn w:val="a0"/>
    <w:rsid w:val="009F0182"/>
  </w:style>
  <w:style w:type="table" w:styleId="aff1">
    <w:name w:val="Table Grid"/>
    <w:basedOn w:val="a1"/>
    <w:uiPriority w:val="99"/>
    <w:rsid w:val="009F0182"/>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List Paragraph"/>
    <w:aliases w:val="ПАРАГРАФ,Варианты ответов,Абзац списка основной,List Paragraph2,Нумерация,список 1"/>
    <w:basedOn w:val="a"/>
    <w:link w:val="aff3"/>
    <w:uiPriority w:val="34"/>
    <w:qFormat/>
    <w:rsid w:val="009F0182"/>
    <w:pPr>
      <w:spacing w:line="360" w:lineRule="auto"/>
      <w:ind w:left="720"/>
      <w:contextualSpacing/>
    </w:pPr>
    <w:rPr>
      <w:rFonts w:ascii="Arial" w:hAnsi="Arial" w:cs="Arial"/>
      <w:color w:val="000000"/>
      <w:sz w:val="24"/>
    </w:rPr>
  </w:style>
  <w:style w:type="character" w:customStyle="1" w:styleId="120">
    <w:name w:val="Знак Знак12"/>
    <w:rsid w:val="009F0182"/>
    <w:rPr>
      <w:color w:val="000000"/>
      <w:sz w:val="24"/>
      <w:lang w:val="ru-RU" w:eastAsia="ru-RU" w:bidi="ar-SA"/>
    </w:rPr>
  </w:style>
  <w:style w:type="character" w:customStyle="1" w:styleId="28">
    <w:name w:val="Стандарт Знак2"/>
    <w:rsid w:val="009F0182"/>
    <w:rPr>
      <w:snapToGrid w:val="0"/>
      <w:sz w:val="28"/>
      <w:lang w:val="ru-RU" w:eastAsia="ru-RU" w:bidi="ar-SA"/>
    </w:rPr>
  </w:style>
  <w:style w:type="character" w:customStyle="1" w:styleId="17">
    <w:name w:val="Стандарт Знак1"/>
    <w:rsid w:val="009F0182"/>
    <w:rPr>
      <w:snapToGrid w:val="0"/>
      <w:sz w:val="28"/>
      <w:lang w:val="ru-RU" w:eastAsia="ru-RU" w:bidi="ar-SA"/>
    </w:rPr>
  </w:style>
  <w:style w:type="paragraph" w:styleId="91">
    <w:name w:val="toc 9"/>
    <w:basedOn w:val="a"/>
    <w:next w:val="a"/>
    <w:autoRedefine/>
    <w:semiHidden/>
    <w:rsid w:val="009F0182"/>
    <w:pPr>
      <w:ind w:left="2240" w:firstLine="0"/>
      <w:jc w:val="left"/>
    </w:pPr>
    <w:rPr>
      <w:rFonts w:ascii="Calibri" w:hAnsi="Calibri"/>
      <w:sz w:val="18"/>
      <w:szCs w:val="18"/>
    </w:rPr>
  </w:style>
  <w:style w:type="character" w:customStyle="1" w:styleId="18">
    <w:name w:val="Знак Знак1"/>
    <w:rsid w:val="009F0182"/>
    <w:rPr>
      <w:rFonts w:ascii="Courier New" w:hAnsi="Courier New" w:cs="Courier New"/>
      <w:lang w:val="ru-RU" w:eastAsia="ru-RU" w:bidi="ar-SA"/>
    </w:rPr>
  </w:style>
  <w:style w:type="character" w:customStyle="1" w:styleId="FontStyle308">
    <w:name w:val="Font Style308"/>
    <w:rsid w:val="009F0182"/>
    <w:rPr>
      <w:rFonts w:ascii="Times New Roman" w:hAnsi="Times New Roman" w:cs="Times New Roman"/>
      <w:sz w:val="24"/>
      <w:szCs w:val="24"/>
    </w:rPr>
  </w:style>
  <w:style w:type="paragraph" w:customStyle="1" w:styleId="19">
    <w:name w:val="Знак Знак Знак Знак Знак1 Знак"/>
    <w:basedOn w:val="a"/>
    <w:rsid w:val="009F0182"/>
    <w:pPr>
      <w:spacing w:after="160" w:line="240" w:lineRule="exact"/>
      <w:ind w:firstLine="0"/>
      <w:jc w:val="left"/>
    </w:pPr>
    <w:rPr>
      <w:rFonts w:ascii="Verdana" w:hAnsi="Verdana"/>
      <w:sz w:val="24"/>
      <w:lang w:val="en-US" w:eastAsia="en-US"/>
    </w:rPr>
  </w:style>
  <w:style w:type="paragraph" w:styleId="36">
    <w:name w:val="Body Text 3"/>
    <w:basedOn w:val="a"/>
    <w:link w:val="37"/>
    <w:rsid w:val="009F0182"/>
    <w:pPr>
      <w:spacing w:after="120"/>
      <w:ind w:firstLine="0"/>
    </w:pPr>
    <w:rPr>
      <w:sz w:val="16"/>
      <w:szCs w:val="16"/>
    </w:rPr>
  </w:style>
  <w:style w:type="character" w:customStyle="1" w:styleId="37">
    <w:name w:val="Основной текст 3 Знак"/>
    <w:basedOn w:val="a0"/>
    <w:link w:val="36"/>
    <w:rsid w:val="009F0182"/>
    <w:rPr>
      <w:rFonts w:ascii="Times New Roman" w:eastAsia="Times New Roman" w:hAnsi="Times New Roman" w:cs="Times New Roman"/>
      <w:sz w:val="16"/>
      <w:szCs w:val="16"/>
      <w:lang w:eastAsia="ru-RU"/>
    </w:rPr>
  </w:style>
  <w:style w:type="paragraph" w:customStyle="1" w:styleId="oaenoniinee">
    <w:name w:val="oaeno niinee"/>
    <w:basedOn w:val="a"/>
    <w:rsid w:val="009F0182"/>
    <w:pPr>
      <w:ind w:firstLine="0"/>
    </w:pPr>
    <w:rPr>
      <w:sz w:val="24"/>
      <w:szCs w:val="20"/>
    </w:rPr>
  </w:style>
  <w:style w:type="character" w:styleId="aff4">
    <w:name w:val="Book Title"/>
    <w:uiPriority w:val="33"/>
    <w:qFormat/>
    <w:rsid w:val="009F0182"/>
    <w:rPr>
      <w:b/>
      <w:bCs/>
      <w:smallCaps/>
      <w:spacing w:val="5"/>
    </w:rPr>
  </w:style>
  <w:style w:type="character" w:customStyle="1" w:styleId="apple-converted-space">
    <w:name w:val="apple-converted-space"/>
    <w:basedOn w:val="a0"/>
    <w:rsid w:val="009F0182"/>
  </w:style>
  <w:style w:type="paragraph" w:styleId="5">
    <w:name w:val="List Bullet 5"/>
    <w:basedOn w:val="a"/>
    <w:autoRedefine/>
    <w:rsid w:val="009F0182"/>
    <w:pPr>
      <w:numPr>
        <w:numId w:val="5"/>
      </w:numPr>
    </w:pPr>
  </w:style>
  <w:style w:type="paragraph" w:styleId="2">
    <w:name w:val="List Number 2"/>
    <w:basedOn w:val="a"/>
    <w:rsid w:val="009F0182"/>
    <w:pPr>
      <w:numPr>
        <w:numId w:val="6"/>
      </w:numPr>
    </w:pPr>
  </w:style>
  <w:style w:type="paragraph" w:styleId="38">
    <w:name w:val="toc 3"/>
    <w:basedOn w:val="a"/>
    <w:next w:val="a"/>
    <w:autoRedefine/>
    <w:uiPriority w:val="39"/>
    <w:rsid w:val="009F0182"/>
    <w:pPr>
      <w:ind w:left="560" w:firstLine="0"/>
      <w:jc w:val="left"/>
    </w:pPr>
    <w:rPr>
      <w:rFonts w:ascii="Calibri" w:hAnsi="Calibri"/>
      <w:i/>
      <w:iCs/>
      <w:sz w:val="20"/>
      <w:szCs w:val="20"/>
    </w:rPr>
  </w:style>
  <w:style w:type="paragraph" w:styleId="52">
    <w:name w:val="toc 5"/>
    <w:basedOn w:val="a"/>
    <w:next w:val="a"/>
    <w:autoRedefine/>
    <w:semiHidden/>
    <w:rsid w:val="009F0182"/>
    <w:pPr>
      <w:ind w:left="1120" w:firstLine="0"/>
      <w:jc w:val="left"/>
    </w:pPr>
    <w:rPr>
      <w:rFonts w:ascii="Calibri" w:hAnsi="Calibri"/>
      <w:sz w:val="18"/>
      <w:szCs w:val="18"/>
    </w:rPr>
  </w:style>
  <w:style w:type="paragraph" w:styleId="41">
    <w:name w:val="toc 4"/>
    <w:basedOn w:val="a"/>
    <w:next w:val="a"/>
    <w:autoRedefine/>
    <w:semiHidden/>
    <w:rsid w:val="009F0182"/>
    <w:pPr>
      <w:ind w:left="840" w:firstLine="0"/>
      <w:jc w:val="left"/>
    </w:pPr>
    <w:rPr>
      <w:rFonts w:ascii="Calibri" w:hAnsi="Calibri"/>
      <w:sz w:val="18"/>
      <w:szCs w:val="18"/>
    </w:rPr>
  </w:style>
  <w:style w:type="paragraph" w:styleId="61">
    <w:name w:val="toc 6"/>
    <w:basedOn w:val="a"/>
    <w:next w:val="a"/>
    <w:autoRedefine/>
    <w:semiHidden/>
    <w:rsid w:val="009F0182"/>
    <w:pPr>
      <w:ind w:left="1400" w:firstLine="0"/>
      <w:jc w:val="left"/>
    </w:pPr>
    <w:rPr>
      <w:rFonts w:ascii="Calibri" w:hAnsi="Calibri"/>
      <w:sz w:val="18"/>
      <w:szCs w:val="18"/>
    </w:rPr>
  </w:style>
  <w:style w:type="paragraph" w:styleId="71">
    <w:name w:val="toc 7"/>
    <w:basedOn w:val="a"/>
    <w:next w:val="a"/>
    <w:autoRedefine/>
    <w:semiHidden/>
    <w:rsid w:val="009F0182"/>
    <w:pPr>
      <w:ind w:left="1680" w:firstLine="0"/>
      <w:jc w:val="left"/>
    </w:pPr>
    <w:rPr>
      <w:rFonts w:ascii="Calibri" w:hAnsi="Calibri"/>
      <w:sz w:val="18"/>
      <w:szCs w:val="18"/>
    </w:rPr>
  </w:style>
  <w:style w:type="paragraph" w:styleId="81">
    <w:name w:val="toc 8"/>
    <w:basedOn w:val="a"/>
    <w:next w:val="a"/>
    <w:autoRedefine/>
    <w:semiHidden/>
    <w:rsid w:val="009F0182"/>
    <w:pPr>
      <w:ind w:left="1960" w:firstLine="0"/>
      <w:jc w:val="left"/>
    </w:pPr>
    <w:rPr>
      <w:rFonts w:ascii="Calibri" w:hAnsi="Calibri"/>
      <w:sz w:val="18"/>
      <w:szCs w:val="18"/>
    </w:rPr>
  </w:style>
  <w:style w:type="character" w:customStyle="1" w:styleId="aff5">
    <w:name w:val="номер страницы"/>
    <w:basedOn w:val="a0"/>
    <w:rsid w:val="009F0182"/>
  </w:style>
  <w:style w:type="paragraph" w:customStyle="1" w:styleId="aff6">
    <w:name w:val="заполнение таблиц"/>
    <w:basedOn w:val="a"/>
    <w:rsid w:val="009F0182"/>
    <w:pPr>
      <w:ind w:firstLine="0"/>
    </w:pPr>
    <w:rPr>
      <w:rFonts w:ascii="Arial" w:hAnsi="Arial"/>
      <w:sz w:val="18"/>
    </w:rPr>
  </w:style>
  <w:style w:type="paragraph" w:customStyle="1" w:styleId="aff7">
    <w:name w:val="Названия таблиц"/>
    <w:basedOn w:val="a"/>
    <w:autoRedefine/>
    <w:rsid w:val="009F0182"/>
    <w:pPr>
      <w:suppressAutoHyphens/>
      <w:spacing w:before="20" w:after="60"/>
      <w:ind w:firstLine="397"/>
    </w:pPr>
    <w:rPr>
      <w:szCs w:val="28"/>
    </w:rPr>
  </w:style>
  <w:style w:type="paragraph" w:customStyle="1" w:styleId="aff8">
    <w:name w:val="Заголовок_таблицы"/>
    <w:basedOn w:val="a"/>
    <w:autoRedefine/>
    <w:rsid w:val="009F0182"/>
    <w:pPr>
      <w:ind w:firstLine="0"/>
      <w:jc w:val="left"/>
    </w:pPr>
    <w:rPr>
      <w:rFonts w:ascii="Arial" w:hAnsi="Arial"/>
      <w:b/>
      <w:i/>
      <w:sz w:val="18"/>
    </w:rPr>
  </w:style>
  <w:style w:type="paragraph" w:customStyle="1" w:styleId="1a">
    <w:name w:val="Основной текст.Основной текст1"/>
    <w:basedOn w:val="a"/>
    <w:rsid w:val="009F0182"/>
    <w:pPr>
      <w:ind w:firstLine="0"/>
      <w:jc w:val="left"/>
    </w:pPr>
    <w:rPr>
      <w:sz w:val="32"/>
      <w:szCs w:val="20"/>
    </w:rPr>
  </w:style>
  <w:style w:type="paragraph" w:customStyle="1" w:styleId="xl24">
    <w:name w:val="xl24"/>
    <w:basedOn w:val="a"/>
    <w:rsid w:val="009F0182"/>
    <w:pPr>
      <w:spacing w:before="100" w:beforeAutospacing="1" w:after="100" w:afterAutospacing="1"/>
      <w:ind w:firstLine="0"/>
      <w:jc w:val="center"/>
    </w:pPr>
    <w:rPr>
      <w:sz w:val="24"/>
    </w:rPr>
  </w:style>
  <w:style w:type="paragraph" w:customStyle="1" w:styleId="Normal">
    <w:name w:val="Normal Знак Знак Знак Знак"/>
    <w:rsid w:val="009F0182"/>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aff9">
    <w:name w:val="Текст акта"/>
    <w:rsid w:val="009F0182"/>
    <w:pPr>
      <w:widowControl w:val="0"/>
      <w:spacing w:after="0" w:line="240" w:lineRule="auto"/>
      <w:ind w:firstLine="709"/>
      <w:jc w:val="both"/>
    </w:pPr>
    <w:rPr>
      <w:rFonts w:ascii="Times New Roman" w:eastAsia="Times New Roman" w:hAnsi="Times New Roman" w:cs="Times New Roman"/>
      <w:sz w:val="28"/>
      <w:szCs w:val="24"/>
      <w:lang w:eastAsia="ru-RU"/>
    </w:rPr>
  </w:style>
  <w:style w:type="character" w:customStyle="1" w:styleId="212">
    <w:name w:val="Заголовок 2 Знак Знак Знак Знак1"/>
    <w:aliases w:val="Заголовок 2 Знак Знак Знак Знак Знак Знак Знак Знак,Заголовок 2 Знак Знак Знак Знак11"/>
    <w:rsid w:val="009F0182"/>
    <w:rPr>
      <w:rFonts w:ascii="Arial" w:hAnsi="Arial" w:cs="Arial"/>
      <w:b/>
      <w:bCs/>
      <w:i/>
      <w:iCs/>
      <w:sz w:val="28"/>
      <w:szCs w:val="28"/>
      <w:lang w:val="ru-RU" w:eastAsia="ru-RU" w:bidi="ar-SA"/>
    </w:rPr>
  </w:style>
  <w:style w:type="paragraph" w:customStyle="1" w:styleId="xl22">
    <w:name w:val="xl22"/>
    <w:basedOn w:val="a"/>
    <w:semiHidden/>
    <w:rsid w:val="009F0182"/>
    <w:pPr>
      <w:spacing w:before="100" w:beforeAutospacing="1" w:after="100" w:afterAutospacing="1" w:line="360" w:lineRule="auto"/>
      <w:jc w:val="center"/>
    </w:pPr>
    <w:rPr>
      <w:rFonts w:ascii="Times New Roman CYR" w:hAnsi="Times New Roman CYR" w:cs="Times New Roman CYR"/>
      <w:sz w:val="24"/>
    </w:rPr>
  </w:style>
  <w:style w:type="paragraph" w:customStyle="1" w:styleId="ConsPlusNormal">
    <w:name w:val="ConsPlusNormal"/>
    <w:link w:val="ConsPlusNormal0"/>
    <w:qFormat/>
    <w:rsid w:val="009F018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a">
    <w:name w:val="Block Text"/>
    <w:basedOn w:val="a"/>
    <w:rsid w:val="009F0182"/>
    <w:pPr>
      <w:spacing w:line="360" w:lineRule="auto"/>
      <w:ind w:left="360" w:right="-8"/>
    </w:pPr>
    <w:rPr>
      <w:bCs/>
      <w:szCs w:val="28"/>
    </w:rPr>
  </w:style>
  <w:style w:type="paragraph" w:customStyle="1" w:styleId="affb">
    <w:name w:val="Îáû÷íûé"/>
    <w:semiHidden/>
    <w:rsid w:val="009F0182"/>
    <w:pPr>
      <w:spacing w:after="0" w:line="240" w:lineRule="auto"/>
    </w:pPr>
    <w:rPr>
      <w:rFonts w:ascii="Times New Roman" w:eastAsia="Times New Roman" w:hAnsi="Times New Roman" w:cs="Times New Roman"/>
      <w:sz w:val="20"/>
      <w:szCs w:val="20"/>
      <w:lang w:val="en-US" w:eastAsia="ru-RU"/>
    </w:rPr>
  </w:style>
  <w:style w:type="paragraph" w:customStyle="1" w:styleId="ConsNonformat">
    <w:name w:val="ConsNonformat"/>
    <w:semiHidden/>
    <w:rsid w:val="009F018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c">
    <w:name w:val="Заглавие раздела"/>
    <w:basedOn w:val="21"/>
    <w:semiHidden/>
    <w:rsid w:val="009F0182"/>
    <w:pPr>
      <w:keepNext w:val="0"/>
      <w:keepLines w:val="0"/>
      <w:numPr>
        <w:numId w:val="0"/>
      </w:numPr>
      <w:tabs>
        <w:tab w:val="num" w:pos="555"/>
        <w:tab w:val="num" w:pos="840"/>
        <w:tab w:val="num" w:pos="1789"/>
      </w:tabs>
      <w:spacing w:before="0" w:after="240"/>
      <w:ind w:left="1789" w:hanging="480"/>
    </w:pPr>
    <w:rPr>
      <w:rFonts w:eastAsia="Times New Roman" w:cs="Times New Roman"/>
      <w:i/>
      <w:iCs/>
      <w:sz w:val="24"/>
      <w:szCs w:val="24"/>
    </w:rPr>
  </w:style>
  <w:style w:type="paragraph" w:customStyle="1" w:styleId="1b">
    <w:name w:val="Заголовок_1 Знак"/>
    <w:basedOn w:val="a"/>
    <w:semiHidden/>
    <w:rsid w:val="009F0182"/>
    <w:pPr>
      <w:tabs>
        <w:tab w:val="num" w:pos="2880"/>
      </w:tabs>
      <w:ind w:left="2880" w:hanging="360"/>
      <w:jc w:val="center"/>
    </w:pPr>
    <w:rPr>
      <w:sz w:val="24"/>
    </w:rPr>
  </w:style>
  <w:style w:type="character" w:customStyle="1" w:styleId="1c">
    <w:name w:val="Заголовок_1 Знак Знак"/>
    <w:rsid w:val="009F0182"/>
    <w:rPr>
      <w:sz w:val="24"/>
      <w:szCs w:val="24"/>
      <w:lang w:val="ru-RU" w:eastAsia="ru-RU" w:bidi="ar-SA"/>
    </w:rPr>
  </w:style>
  <w:style w:type="paragraph" w:customStyle="1" w:styleId="1d">
    <w:name w:val="Заголовок1"/>
    <w:basedOn w:val="a"/>
    <w:qFormat/>
    <w:rsid w:val="009F0182"/>
    <w:pPr>
      <w:spacing w:line="360" w:lineRule="auto"/>
      <w:jc w:val="center"/>
    </w:pPr>
    <w:rPr>
      <w:b/>
      <w:bCs/>
      <w:szCs w:val="28"/>
    </w:rPr>
  </w:style>
  <w:style w:type="paragraph" w:customStyle="1" w:styleId="affd">
    <w:name w:val="Неразрывный основной текст"/>
    <w:basedOn w:val="a8"/>
    <w:semiHidden/>
    <w:rsid w:val="009F0182"/>
    <w:pPr>
      <w:keepNext/>
      <w:spacing w:after="240" w:line="240" w:lineRule="atLeast"/>
      <w:ind w:left="1080"/>
    </w:pPr>
    <w:rPr>
      <w:rFonts w:ascii="Arial" w:hAnsi="Arial" w:cs="Arial"/>
      <w:spacing w:val="-5"/>
      <w:sz w:val="20"/>
      <w:szCs w:val="20"/>
      <w:lang w:eastAsia="en-US"/>
    </w:rPr>
  </w:style>
  <w:style w:type="paragraph" w:customStyle="1" w:styleId="affe">
    <w:name w:val="Рисунок"/>
    <w:basedOn w:val="a"/>
    <w:next w:val="afe"/>
    <w:semiHidden/>
    <w:rsid w:val="009F0182"/>
    <w:pPr>
      <w:keepNext/>
      <w:spacing w:line="360" w:lineRule="auto"/>
      <w:ind w:left="1080"/>
    </w:pPr>
    <w:rPr>
      <w:rFonts w:ascii="Arial" w:hAnsi="Arial" w:cs="Arial"/>
      <w:spacing w:val="-5"/>
      <w:sz w:val="20"/>
      <w:szCs w:val="20"/>
      <w:lang w:eastAsia="en-US"/>
    </w:rPr>
  </w:style>
  <w:style w:type="paragraph" w:customStyle="1" w:styleId="afff">
    <w:name w:val="Название части"/>
    <w:basedOn w:val="a"/>
    <w:semiHidden/>
    <w:rsid w:val="009F0182"/>
    <w:pPr>
      <w:shd w:val="solid" w:color="auto" w:fill="auto"/>
      <w:spacing w:line="360" w:lineRule="exact"/>
      <w:jc w:val="center"/>
    </w:pPr>
    <w:rPr>
      <w:rFonts w:ascii="Arial" w:hAnsi="Arial" w:cs="Arial"/>
      <w:color w:val="FFFFFF"/>
      <w:spacing w:val="-16"/>
      <w:sz w:val="26"/>
      <w:szCs w:val="26"/>
      <w:lang w:eastAsia="en-US"/>
    </w:rPr>
  </w:style>
  <w:style w:type="paragraph" w:styleId="afff0">
    <w:name w:val="Subtitle"/>
    <w:basedOn w:val="1d"/>
    <w:next w:val="a8"/>
    <w:link w:val="afff1"/>
    <w:qFormat/>
    <w:rsid w:val="009F0182"/>
    <w:pPr>
      <w:keepNext/>
      <w:keepLines/>
      <w:spacing w:line="240" w:lineRule="auto"/>
      <w:jc w:val="left"/>
    </w:pPr>
    <w:rPr>
      <w:bCs w:val="0"/>
      <w:kern w:val="28"/>
      <w:lang w:eastAsia="en-US"/>
    </w:rPr>
  </w:style>
  <w:style w:type="character" w:customStyle="1" w:styleId="afff1">
    <w:name w:val="Подзаголовок Знак"/>
    <w:basedOn w:val="a0"/>
    <w:link w:val="afff0"/>
    <w:rsid w:val="009F0182"/>
    <w:rPr>
      <w:rFonts w:ascii="Times New Roman" w:eastAsia="Times New Roman" w:hAnsi="Times New Roman" w:cs="Times New Roman"/>
      <w:b/>
      <w:kern w:val="28"/>
      <w:sz w:val="28"/>
      <w:szCs w:val="28"/>
    </w:rPr>
  </w:style>
  <w:style w:type="paragraph" w:customStyle="1" w:styleId="afff2">
    <w:name w:val="Подзаголовок главы"/>
    <w:basedOn w:val="afff0"/>
    <w:semiHidden/>
    <w:rsid w:val="009F0182"/>
  </w:style>
  <w:style w:type="paragraph" w:customStyle="1" w:styleId="afff3">
    <w:name w:val="Название предприятия"/>
    <w:basedOn w:val="a"/>
    <w:semiHidden/>
    <w:rsid w:val="009F0182"/>
    <w:pPr>
      <w:keepNext/>
      <w:keepLines/>
      <w:spacing w:line="220" w:lineRule="atLeast"/>
    </w:pPr>
    <w:rPr>
      <w:rFonts w:ascii="Arial Black" w:hAnsi="Arial Black" w:cs="Arial Black"/>
      <w:spacing w:val="-25"/>
      <w:kern w:val="28"/>
      <w:sz w:val="32"/>
      <w:szCs w:val="32"/>
      <w:lang w:eastAsia="en-US"/>
    </w:rPr>
  </w:style>
  <w:style w:type="paragraph" w:customStyle="1" w:styleId="1">
    <w:name w:val="Маркированный_1"/>
    <w:basedOn w:val="a"/>
    <w:semiHidden/>
    <w:rsid w:val="009F0182"/>
    <w:pPr>
      <w:numPr>
        <w:ilvl w:val="1"/>
        <w:numId w:val="7"/>
      </w:numPr>
      <w:tabs>
        <w:tab w:val="left" w:pos="900"/>
      </w:tabs>
      <w:spacing w:line="360" w:lineRule="auto"/>
    </w:pPr>
    <w:rPr>
      <w:sz w:val="24"/>
    </w:rPr>
  </w:style>
  <w:style w:type="paragraph" w:customStyle="1" w:styleId="afff4">
    <w:name w:val="Текст таблицы"/>
    <w:basedOn w:val="a"/>
    <w:semiHidden/>
    <w:rsid w:val="009F0182"/>
    <w:pPr>
      <w:spacing w:before="60" w:line="360" w:lineRule="auto"/>
    </w:pPr>
    <w:rPr>
      <w:rFonts w:ascii="Arial" w:hAnsi="Arial" w:cs="Arial"/>
      <w:spacing w:val="-5"/>
      <w:sz w:val="16"/>
      <w:szCs w:val="16"/>
      <w:lang w:eastAsia="en-US"/>
    </w:rPr>
  </w:style>
  <w:style w:type="paragraph" w:customStyle="1" w:styleId="afff5">
    <w:name w:val="Подчеркнутый"/>
    <w:basedOn w:val="a"/>
    <w:semiHidden/>
    <w:rsid w:val="009F0182"/>
    <w:pPr>
      <w:spacing w:line="360" w:lineRule="auto"/>
    </w:pPr>
    <w:rPr>
      <w:sz w:val="24"/>
      <w:u w:val="single"/>
    </w:rPr>
  </w:style>
  <w:style w:type="character" w:customStyle="1" w:styleId="afff6">
    <w:name w:val="Подчеркнутый Знак"/>
    <w:rsid w:val="009F0182"/>
    <w:rPr>
      <w:sz w:val="24"/>
      <w:szCs w:val="24"/>
      <w:u w:val="single"/>
      <w:lang w:val="ru-RU" w:eastAsia="ru-RU" w:bidi="ar-SA"/>
    </w:rPr>
  </w:style>
  <w:style w:type="paragraph" w:customStyle="1" w:styleId="afff7">
    <w:name w:val="Название документа"/>
    <w:basedOn w:val="a"/>
    <w:semiHidden/>
    <w:rsid w:val="009F0182"/>
    <w:pPr>
      <w:keepNext/>
      <w:keepLines/>
      <w:pBdr>
        <w:top w:val="single" w:sz="48" w:space="31" w:color="auto"/>
      </w:pBdr>
      <w:tabs>
        <w:tab w:val="left" w:pos="0"/>
      </w:tabs>
      <w:spacing w:before="240" w:after="500" w:line="640" w:lineRule="exact"/>
    </w:pPr>
    <w:rPr>
      <w:rFonts w:ascii="Arial Black" w:hAnsi="Arial Black" w:cs="Arial Black"/>
      <w:b/>
      <w:bCs/>
      <w:spacing w:val="-48"/>
      <w:kern w:val="28"/>
      <w:sz w:val="64"/>
      <w:szCs w:val="64"/>
      <w:lang w:eastAsia="en-US"/>
    </w:rPr>
  </w:style>
  <w:style w:type="paragraph" w:customStyle="1" w:styleId="afff8">
    <w:name w:val="Нижний колонтитул (четный)"/>
    <w:basedOn w:val="a3"/>
    <w:semiHidden/>
    <w:rsid w:val="009F0182"/>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color w:val="auto"/>
      <w:spacing w:val="-5"/>
      <w:sz w:val="15"/>
      <w:szCs w:val="15"/>
      <w:lang w:eastAsia="en-US"/>
    </w:rPr>
  </w:style>
  <w:style w:type="paragraph" w:customStyle="1" w:styleId="afff9">
    <w:name w:val="Нижний колонтитул (первый)"/>
    <w:basedOn w:val="a3"/>
    <w:semiHidden/>
    <w:rsid w:val="009F0182"/>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color w:val="auto"/>
      <w:spacing w:val="-5"/>
      <w:sz w:val="15"/>
      <w:szCs w:val="15"/>
      <w:lang w:eastAsia="en-US"/>
    </w:rPr>
  </w:style>
  <w:style w:type="paragraph" w:customStyle="1" w:styleId="afffa">
    <w:name w:val="Нижний колонтитул (нечетный)"/>
    <w:basedOn w:val="a3"/>
    <w:semiHidden/>
    <w:rsid w:val="009F0182"/>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color w:val="auto"/>
      <w:spacing w:val="-5"/>
      <w:sz w:val="15"/>
      <w:szCs w:val="15"/>
      <w:lang w:eastAsia="en-US"/>
    </w:rPr>
  </w:style>
  <w:style w:type="character" w:styleId="afffb">
    <w:name w:val="line number"/>
    <w:rsid w:val="009F0182"/>
    <w:rPr>
      <w:sz w:val="18"/>
      <w:szCs w:val="18"/>
    </w:rPr>
  </w:style>
  <w:style w:type="paragraph" w:styleId="afffc">
    <w:name w:val="List"/>
    <w:basedOn w:val="a8"/>
    <w:rsid w:val="009F0182"/>
    <w:pPr>
      <w:spacing w:after="240" w:line="240" w:lineRule="atLeast"/>
      <w:ind w:left="1440" w:hanging="360"/>
    </w:pPr>
    <w:rPr>
      <w:rFonts w:ascii="Arial" w:hAnsi="Arial" w:cs="Arial"/>
      <w:spacing w:val="-5"/>
      <w:sz w:val="20"/>
      <w:szCs w:val="20"/>
      <w:lang w:eastAsia="en-US"/>
    </w:rPr>
  </w:style>
  <w:style w:type="paragraph" w:styleId="29">
    <w:name w:val="List 2"/>
    <w:basedOn w:val="afffc"/>
    <w:rsid w:val="009F0182"/>
    <w:pPr>
      <w:ind w:left="1800"/>
    </w:pPr>
  </w:style>
  <w:style w:type="paragraph" w:styleId="39">
    <w:name w:val="List 3"/>
    <w:basedOn w:val="afffc"/>
    <w:rsid w:val="009F0182"/>
    <w:pPr>
      <w:ind w:left="2160"/>
    </w:pPr>
  </w:style>
  <w:style w:type="paragraph" w:styleId="42">
    <w:name w:val="List 4"/>
    <w:basedOn w:val="afffc"/>
    <w:rsid w:val="009F0182"/>
    <w:pPr>
      <w:ind w:left="2520"/>
    </w:pPr>
  </w:style>
  <w:style w:type="paragraph" w:styleId="53">
    <w:name w:val="List 5"/>
    <w:basedOn w:val="afffc"/>
    <w:rsid w:val="009F0182"/>
    <w:pPr>
      <w:ind w:left="2880"/>
    </w:pPr>
  </w:style>
  <w:style w:type="paragraph" w:styleId="2a">
    <w:name w:val="List Bullet 2"/>
    <w:basedOn w:val="a"/>
    <w:autoRedefine/>
    <w:rsid w:val="009F0182"/>
    <w:pPr>
      <w:tabs>
        <w:tab w:val="num" w:pos="552"/>
      </w:tabs>
      <w:spacing w:after="240" w:line="240" w:lineRule="atLeast"/>
      <w:ind w:left="1800" w:hanging="552"/>
    </w:pPr>
    <w:rPr>
      <w:rFonts w:ascii="Arial" w:hAnsi="Arial" w:cs="Arial"/>
      <w:spacing w:val="-5"/>
      <w:sz w:val="20"/>
      <w:szCs w:val="20"/>
      <w:lang w:eastAsia="en-US"/>
    </w:rPr>
  </w:style>
  <w:style w:type="paragraph" w:styleId="3a">
    <w:name w:val="List Bullet 3"/>
    <w:basedOn w:val="a"/>
    <w:autoRedefine/>
    <w:rsid w:val="009F0182"/>
    <w:pPr>
      <w:tabs>
        <w:tab w:val="num" w:pos="552"/>
      </w:tabs>
      <w:spacing w:after="240" w:line="240" w:lineRule="atLeast"/>
      <w:ind w:left="2160" w:hanging="552"/>
    </w:pPr>
    <w:rPr>
      <w:rFonts w:ascii="Arial" w:hAnsi="Arial" w:cs="Arial"/>
      <w:spacing w:val="-5"/>
      <w:sz w:val="20"/>
      <w:szCs w:val="20"/>
      <w:lang w:eastAsia="en-US"/>
    </w:rPr>
  </w:style>
  <w:style w:type="paragraph" w:styleId="43">
    <w:name w:val="List Bullet 4"/>
    <w:basedOn w:val="a"/>
    <w:autoRedefine/>
    <w:rsid w:val="009F0182"/>
    <w:pPr>
      <w:tabs>
        <w:tab w:val="num" w:pos="552"/>
      </w:tabs>
      <w:spacing w:after="240" w:line="240" w:lineRule="atLeast"/>
      <w:ind w:left="2520" w:hanging="552"/>
    </w:pPr>
    <w:rPr>
      <w:rFonts w:ascii="Arial" w:hAnsi="Arial" w:cs="Arial"/>
      <w:spacing w:val="-5"/>
      <w:sz w:val="20"/>
      <w:szCs w:val="20"/>
      <w:lang w:eastAsia="en-US"/>
    </w:rPr>
  </w:style>
  <w:style w:type="paragraph" w:styleId="afffd">
    <w:name w:val="List Continue"/>
    <w:basedOn w:val="afffc"/>
    <w:rsid w:val="009F0182"/>
    <w:pPr>
      <w:ind w:firstLine="0"/>
    </w:pPr>
  </w:style>
  <w:style w:type="paragraph" w:styleId="2b">
    <w:name w:val="List Continue 2"/>
    <w:basedOn w:val="afffd"/>
    <w:rsid w:val="009F0182"/>
    <w:pPr>
      <w:ind w:left="2160"/>
    </w:pPr>
  </w:style>
  <w:style w:type="paragraph" w:styleId="3b">
    <w:name w:val="List Continue 3"/>
    <w:basedOn w:val="afffd"/>
    <w:rsid w:val="009F0182"/>
    <w:pPr>
      <w:ind w:left="2520"/>
    </w:pPr>
  </w:style>
  <w:style w:type="paragraph" w:styleId="44">
    <w:name w:val="List Continue 4"/>
    <w:basedOn w:val="afffd"/>
    <w:rsid w:val="009F0182"/>
    <w:pPr>
      <w:ind w:left="2880"/>
    </w:pPr>
  </w:style>
  <w:style w:type="paragraph" w:styleId="54">
    <w:name w:val="List Continue 5"/>
    <w:basedOn w:val="afffd"/>
    <w:rsid w:val="009F0182"/>
    <w:pPr>
      <w:ind w:left="3240"/>
    </w:pPr>
  </w:style>
  <w:style w:type="paragraph" w:styleId="afffe">
    <w:name w:val="List Number"/>
    <w:basedOn w:val="a"/>
    <w:rsid w:val="009F0182"/>
    <w:pPr>
      <w:spacing w:before="100" w:beforeAutospacing="1" w:after="100" w:afterAutospacing="1" w:line="360" w:lineRule="auto"/>
    </w:pPr>
    <w:rPr>
      <w:szCs w:val="28"/>
    </w:rPr>
  </w:style>
  <w:style w:type="paragraph" w:styleId="3c">
    <w:name w:val="List Number 3"/>
    <w:basedOn w:val="afffe"/>
    <w:rsid w:val="009F0182"/>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ffe"/>
    <w:rsid w:val="009F0182"/>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e"/>
    <w:rsid w:val="009F0182"/>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
    <w:name w:val="Normal Indent"/>
    <w:basedOn w:val="a"/>
    <w:rsid w:val="009F0182"/>
    <w:pPr>
      <w:spacing w:line="360" w:lineRule="auto"/>
      <w:ind w:left="1440"/>
    </w:pPr>
    <w:rPr>
      <w:rFonts w:ascii="Arial" w:hAnsi="Arial" w:cs="Arial"/>
      <w:spacing w:val="-5"/>
      <w:sz w:val="20"/>
      <w:szCs w:val="20"/>
      <w:lang w:eastAsia="en-US"/>
    </w:rPr>
  </w:style>
  <w:style w:type="paragraph" w:customStyle="1" w:styleId="affff0">
    <w:name w:val="Подзаголовок части"/>
    <w:basedOn w:val="a"/>
    <w:next w:val="a8"/>
    <w:semiHidden/>
    <w:rsid w:val="009F0182"/>
    <w:pPr>
      <w:keepNext/>
      <w:spacing w:before="360" w:after="120" w:line="360" w:lineRule="auto"/>
      <w:ind w:left="1080"/>
    </w:pPr>
    <w:rPr>
      <w:rFonts w:ascii="Arial" w:hAnsi="Arial" w:cs="Arial"/>
      <w:i/>
      <w:iCs/>
      <w:spacing w:val="-5"/>
      <w:kern w:val="28"/>
      <w:sz w:val="26"/>
      <w:szCs w:val="26"/>
      <w:lang w:eastAsia="en-US"/>
    </w:rPr>
  </w:style>
  <w:style w:type="paragraph" w:customStyle="1" w:styleId="affff1">
    <w:name w:val="Обратный адрес"/>
    <w:basedOn w:val="a"/>
    <w:semiHidden/>
    <w:rsid w:val="009F0182"/>
    <w:pPr>
      <w:keepLines/>
      <w:framePr w:w="5160" w:h="840" w:wrap="notBeside" w:vAnchor="page" w:hAnchor="page" w:x="6121" w:y="915" w:anchorLock="1"/>
      <w:tabs>
        <w:tab w:val="left" w:pos="2160"/>
      </w:tabs>
      <w:spacing w:line="160" w:lineRule="atLeast"/>
    </w:pPr>
    <w:rPr>
      <w:rFonts w:ascii="Arial" w:hAnsi="Arial" w:cs="Arial"/>
      <w:sz w:val="14"/>
      <w:szCs w:val="14"/>
      <w:lang w:eastAsia="en-US"/>
    </w:rPr>
  </w:style>
  <w:style w:type="paragraph" w:customStyle="1" w:styleId="affff2">
    <w:name w:val="Название раздела"/>
    <w:basedOn w:val="a"/>
    <w:next w:val="a8"/>
    <w:semiHidden/>
    <w:rsid w:val="009F0182"/>
    <w:pPr>
      <w:pBdr>
        <w:bottom w:val="single" w:sz="6" w:space="2" w:color="auto"/>
      </w:pBdr>
      <w:spacing w:before="360" w:after="960" w:line="360" w:lineRule="auto"/>
    </w:pPr>
    <w:rPr>
      <w:rFonts w:ascii="Arial Black" w:hAnsi="Arial Black" w:cs="Arial Black"/>
      <w:spacing w:val="-35"/>
      <w:sz w:val="54"/>
      <w:szCs w:val="54"/>
    </w:rPr>
  </w:style>
  <w:style w:type="paragraph" w:customStyle="1" w:styleId="affff3">
    <w:name w:val="Подзаголовок титульного листа"/>
    <w:basedOn w:val="a"/>
    <w:next w:val="a8"/>
    <w:semiHidden/>
    <w:rsid w:val="009F0182"/>
    <w:pPr>
      <w:pBdr>
        <w:top w:val="single" w:sz="6" w:space="24" w:color="auto"/>
      </w:pBdr>
      <w:spacing w:line="480" w:lineRule="atLeast"/>
      <w:ind w:left="835" w:right="835"/>
    </w:pPr>
    <w:rPr>
      <w:rFonts w:ascii="Arial" w:hAnsi="Arial" w:cs="Arial"/>
      <w:b/>
      <w:bCs/>
      <w:spacing w:val="-30"/>
      <w:sz w:val="48"/>
      <w:szCs w:val="48"/>
    </w:rPr>
  </w:style>
  <w:style w:type="character" w:styleId="HTML1">
    <w:name w:val="HTML Sample"/>
    <w:rsid w:val="009F0182"/>
    <w:rPr>
      <w:rFonts w:ascii="Courier New" w:hAnsi="Courier New" w:cs="Courier New"/>
      <w:lang w:val="ru-RU" w:eastAsia="x-none"/>
    </w:rPr>
  </w:style>
  <w:style w:type="paragraph" w:styleId="2c">
    <w:name w:val="envelope return"/>
    <w:basedOn w:val="a"/>
    <w:rsid w:val="009F0182"/>
    <w:pPr>
      <w:spacing w:line="360" w:lineRule="auto"/>
      <w:ind w:left="1080"/>
    </w:pPr>
    <w:rPr>
      <w:rFonts w:ascii="Arial" w:hAnsi="Arial" w:cs="Arial"/>
      <w:spacing w:val="-5"/>
      <w:sz w:val="20"/>
      <w:szCs w:val="20"/>
      <w:lang w:eastAsia="en-US"/>
    </w:rPr>
  </w:style>
  <w:style w:type="character" w:styleId="HTML2">
    <w:name w:val="HTML Definition"/>
    <w:rsid w:val="009F0182"/>
    <w:rPr>
      <w:i/>
      <w:iCs/>
      <w:lang w:val="ru-RU" w:eastAsia="x-none"/>
    </w:rPr>
  </w:style>
  <w:style w:type="character" w:styleId="HTML3">
    <w:name w:val="HTML Variable"/>
    <w:rsid w:val="009F0182"/>
    <w:rPr>
      <w:i/>
      <w:iCs/>
      <w:lang w:val="ru-RU" w:eastAsia="x-none"/>
    </w:rPr>
  </w:style>
  <w:style w:type="character" w:styleId="HTML4">
    <w:name w:val="HTML Typewriter"/>
    <w:rsid w:val="009F0182"/>
    <w:rPr>
      <w:rFonts w:ascii="Courier New" w:hAnsi="Courier New" w:cs="Courier New"/>
      <w:sz w:val="20"/>
      <w:szCs w:val="20"/>
      <w:lang w:val="ru-RU" w:eastAsia="x-none"/>
    </w:rPr>
  </w:style>
  <w:style w:type="paragraph" w:styleId="affff4">
    <w:name w:val="Signature"/>
    <w:basedOn w:val="a"/>
    <w:link w:val="affff5"/>
    <w:rsid w:val="009F0182"/>
    <w:pPr>
      <w:spacing w:line="360" w:lineRule="auto"/>
      <w:ind w:left="4252"/>
    </w:pPr>
    <w:rPr>
      <w:rFonts w:ascii="Arial" w:hAnsi="Arial" w:cs="Arial"/>
      <w:spacing w:val="-5"/>
      <w:sz w:val="20"/>
      <w:szCs w:val="20"/>
      <w:lang w:eastAsia="en-US"/>
    </w:rPr>
  </w:style>
  <w:style w:type="character" w:customStyle="1" w:styleId="affff5">
    <w:name w:val="Подпись Знак"/>
    <w:basedOn w:val="a0"/>
    <w:link w:val="affff4"/>
    <w:rsid w:val="009F0182"/>
    <w:rPr>
      <w:rFonts w:ascii="Arial" w:eastAsia="Times New Roman" w:hAnsi="Arial" w:cs="Arial"/>
      <w:spacing w:val="-5"/>
      <w:sz w:val="20"/>
      <w:szCs w:val="20"/>
    </w:rPr>
  </w:style>
  <w:style w:type="paragraph" w:styleId="affff6">
    <w:name w:val="Salutation"/>
    <w:basedOn w:val="a"/>
    <w:next w:val="a"/>
    <w:link w:val="affff7"/>
    <w:rsid w:val="009F0182"/>
    <w:pPr>
      <w:spacing w:line="360" w:lineRule="auto"/>
      <w:ind w:left="1080"/>
    </w:pPr>
    <w:rPr>
      <w:rFonts w:ascii="Arial" w:hAnsi="Arial" w:cs="Arial"/>
      <w:spacing w:val="-5"/>
      <w:sz w:val="20"/>
      <w:szCs w:val="20"/>
      <w:lang w:eastAsia="en-US"/>
    </w:rPr>
  </w:style>
  <w:style w:type="character" w:customStyle="1" w:styleId="affff7">
    <w:name w:val="Приветствие Знак"/>
    <w:basedOn w:val="a0"/>
    <w:link w:val="affff6"/>
    <w:rsid w:val="009F0182"/>
    <w:rPr>
      <w:rFonts w:ascii="Arial" w:eastAsia="Times New Roman" w:hAnsi="Arial" w:cs="Arial"/>
      <w:spacing w:val="-5"/>
      <w:sz w:val="20"/>
      <w:szCs w:val="20"/>
    </w:rPr>
  </w:style>
  <w:style w:type="paragraph" w:styleId="affff8">
    <w:name w:val="Closing"/>
    <w:basedOn w:val="a"/>
    <w:link w:val="affff9"/>
    <w:rsid w:val="009F0182"/>
    <w:pPr>
      <w:spacing w:line="360" w:lineRule="auto"/>
      <w:ind w:left="4252"/>
    </w:pPr>
    <w:rPr>
      <w:rFonts w:ascii="Arial" w:hAnsi="Arial" w:cs="Arial"/>
      <w:spacing w:val="-5"/>
      <w:sz w:val="20"/>
      <w:szCs w:val="20"/>
      <w:lang w:eastAsia="en-US"/>
    </w:rPr>
  </w:style>
  <w:style w:type="character" w:customStyle="1" w:styleId="affff9">
    <w:name w:val="Прощание Знак"/>
    <w:basedOn w:val="a0"/>
    <w:link w:val="affff8"/>
    <w:rsid w:val="009F0182"/>
    <w:rPr>
      <w:rFonts w:ascii="Arial" w:eastAsia="Times New Roman" w:hAnsi="Arial" w:cs="Arial"/>
      <w:spacing w:val="-5"/>
      <w:sz w:val="20"/>
      <w:szCs w:val="20"/>
    </w:rPr>
  </w:style>
  <w:style w:type="character" w:styleId="affffa">
    <w:name w:val="Strong"/>
    <w:qFormat/>
    <w:rsid w:val="009F0182"/>
    <w:rPr>
      <w:b/>
      <w:bCs/>
      <w:lang w:val="ru-RU" w:eastAsia="x-none"/>
    </w:rPr>
  </w:style>
  <w:style w:type="paragraph" w:styleId="affffb">
    <w:name w:val="Plain Text"/>
    <w:basedOn w:val="a"/>
    <w:link w:val="affffc"/>
    <w:rsid w:val="009F0182"/>
    <w:pPr>
      <w:spacing w:line="360" w:lineRule="auto"/>
      <w:ind w:left="1080"/>
    </w:pPr>
    <w:rPr>
      <w:rFonts w:ascii="Courier New" w:hAnsi="Courier New" w:cs="Courier New"/>
      <w:spacing w:val="-5"/>
      <w:sz w:val="20"/>
      <w:szCs w:val="20"/>
      <w:lang w:eastAsia="en-US"/>
    </w:rPr>
  </w:style>
  <w:style w:type="character" w:customStyle="1" w:styleId="affffc">
    <w:name w:val="Текст Знак"/>
    <w:basedOn w:val="a0"/>
    <w:link w:val="affffb"/>
    <w:rsid w:val="009F0182"/>
    <w:rPr>
      <w:rFonts w:ascii="Courier New" w:eastAsia="Times New Roman" w:hAnsi="Courier New" w:cs="Courier New"/>
      <w:spacing w:val="-5"/>
      <w:sz w:val="20"/>
      <w:szCs w:val="20"/>
    </w:rPr>
  </w:style>
  <w:style w:type="paragraph" w:styleId="affffd">
    <w:name w:val="E-mail Signature"/>
    <w:basedOn w:val="a"/>
    <w:link w:val="affffe"/>
    <w:rsid w:val="009F0182"/>
    <w:pPr>
      <w:spacing w:line="360" w:lineRule="auto"/>
      <w:ind w:left="1080"/>
    </w:pPr>
    <w:rPr>
      <w:rFonts w:ascii="Arial" w:hAnsi="Arial" w:cs="Arial"/>
      <w:spacing w:val="-5"/>
      <w:sz w:val="20"/>
      <w:szCs w:val="20"/>
      <w:lang w:eastAsia="en-US"/>
    </w:rPr>
  </w:style>
  <w:style w:type="character" w:customStyle="1" w:styleId="affffe">
    <w:name w:val="Электронная подпись Знак"/>
    <w:basedOn w:val="a0"/>
    <w:link w:val="affffd"/>
    <w:rsid w:val="009F0182"/>
    <w:rPr>
      <w:rFonts w:ascii="Arial" w:eastAsia="Times New Roman" w:hAnsi="Arial" w:cs="Arial"/>
      <w:spacing w:val="-5"/>
      <w:sz w:val="20"/>
      <w:szCs w:val="20"/>
    </w:rPr>
  </w:style>
  <w:style w:type="paragraph" w:customStyle="1" w:styleId="afffff">
    <w:name w:val="Обычный в таблице"/>
    <w:basedOn w:val="a"/>
    <w:semiHidden/>
    <w:rsid w:val="009F0182"/>
    <w:pPr>
      <w:ind w:firstLine="0"/>
      <w:jc w:val="center"/>
    </w:pPr>
    <w:rPr>
      <w:sz w:val="24"/>
    </w:rPr>
  </w:style>
  <w:style w:type="paragraph" w:customStyle="1" w:styleId="ConsTitle">
    <w:name w:val="ConsTitle"/>
    <w:semiHidden/>
    <w:rsid w:val="009F018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e">
    <w:name w:val="Стиль1"/>
    <w:basedOn w:val="a"/>
    <w:semiHidden/>
    <w:rsid w:val="009F0182"/>
    <w:pPr>
      <w:spacing w:line="360" w:lineRule="auto"/>
      <w:ind w:firstLine="540"/>
      <w:jc w:val="center"/>
    </w:pPr>
    <w:rPr>
      <w:b/>
      <w:sz w:val="24"/>
    </w:rPr>
  </w:style>
  <w:style w:type="paragraph" w:customStyle="1" w:styleId="2d">
    <w:name w:val="Стиль2"/>
    <w:basedOn w:val="a"/>
    <w:next w:val="1e"/>
    <w:semiHidden/>
    <w:rsid w:val="009F0182"/>
    <w:pPr>
      <w:spacing w:line="360" w:lineRule="auto"/>
      <w:ind w:right="-8" w:firstLine="720"/>
      <w:jc w:val="center"/>
    </w:pPr>
    <w:rPr>
      <w:b/>
      <w:caps/>
      <w:sz w:val="24"/>
    </w:rPr>
  </w:style>
  <w:style w:type="paragraph" w:styleId="afffff0">
    <w:name w:val="annotation text"/>
    <w:basedOn w:val="a"/>
    <w:link w:val="afffff1"/>
    <w:semiHidden/>
    <w:rsid w:val="009F0182"/>
    <w:pPr>
      <w:spacing w:line="360" w:lineRule="auto"/>
      <w:ind w:firstLine="680"/>
    </w:pPr>
    <w:rPr>
      <w:sz w:val="20"/>
      <w:szCs w:val="20"/>
    </w:rPr>
  </w:style>
  <w:style w:type="character" w:customStyle="1" w:styleId="afffff1">
    <w:name w:val="Текст примечания Знак"/>
    <w:basedOn w:val="a0"/>
    <w:link w:val="afffff0"/>
    <w:semiHidden/>
    <w:rsid w:val="009F0182"/>
    <w:rPr>
      <w:rFonts w:ascii="Times New Roman" w:eastAsia="Times New Roman" w:hAnsi="Times New Roman" w:cs="Times New Roman"/>
      <w:sz w:val="20"/>
      <w:szCs w:val="20"/>
      <w:lang w:eastAsia="ru-RU"/>
    </w:rPr>
  </w:style>
  <w:style w:type="paragraph" w:styleId="afffff2">
    <w:name w:val="annotation subject"/>
    <w:basedOn w:val="afffff0"/>
    <w:next w:val="afffff0"/>
    <w:link w:val="afffff3"/>
    <w:semiHidden/>
    <w:rsid w:val="009F0182"/>
    <w:rPr>
      <w:b/>
      <w:bCs/>
    </w:rPr>
  </w:style>
  <w:style w:type="character" w:customStyle="1" w:styleId="afffff3">
    <w:name w:val="Тема примечания Знак"/>
    <w:basedOn w:val="afffff1"/>
    <w:link w:val="afffff2"/>
    <w:semiHidden/>
    <w:rsid w:val="009F0182"/>
    <w:rPr>
      <w:rFonts w:ascii="Times New Roman" w:eastAsia="Times New Roman" w:hAnsi="Times New Roman" w:cs="Times New Roman"/>
      <w:b/>
      <w:bCs/>
      <w:sz w:val="20"/>
      <w:szCs w:val="20"/>
      <w:lang w:eastAsia="ru-RU"/>
    </w:rPr>
  </w:style>
  <w:style w:type="paragraph" w:styleId="afffff4">
    <w:name w:val="Balloon Text"/>
    <w:basedOn w:val="a"/>
    <w:link w:val="afffff5"/>
    <w:semiHidden/>
    <w:rsid w:val="009F0182"/>
    <w:pPr>
      <w:spacing w:line="360" w:lineRule="auto"/>
      <w:ind w:firstLine="680"/>
    </w:pPr>
    <w:rPr>
      <w:rFonts w:ascii="Tahoma" w:hAnsi="Tahoma" w:cs="Tahoma"/>
      <w:sz w:val="16"/>
      <w:szCs w:val="16"/>
    </w:rPr>
  </w:style>
  <w:style w:type="character" w:customStyle="1" w:styleId="afffff5">
    <w:name w:val="Текст выноски Знак"/>
    <w:basedOn w:val="a0"/>
    <w:link w:val="afffff4"/>
    <w:semiHidden/>
    <w:rsid w:val="009F0182"/>
    <w:rPr>
      <w:rFonts w:ascii="Tahoma" w:eastAsia="Times New Roman" w:hAnsi="Tahoma" w:cs="Tahoma"/>
      <w:sz w:val="16"/>
      <w:szCs w:val="16"/>
      <w:lang w:eastAsia="ru-RU"/>
    </w:rPr>
  </w:style>
  <w:style w:type="paragraph" w:customStyle="1" w:styleId="afffff6">
    <w:name w:val="База заголовка"/>
    <w:basedOn w:val="a"/>
    <w:next w:val="a8"/>
    <w:semiHidden/>
    <w:rsid w:val="009F0182"/>
    <w:pPr>
      <w:keepNext/>
      <w:keepLines/>
      <w:spacing w:before="140" w:line="220" w:lineRule="atLeast"/>
      <w:ind w:left="1080"/>
    </w:pPr>
    <w:rPr>
      <w:rFonts w:ascii="Arial" w:hAnsi="Arial" w:cs="Arial"/>
      <w:spacing w:val="-4"/>
      <w:kern w:val="28"/>
      <w:sz w:val="22"/>
      <w:szCs w:val="22"/>
      <w:lang w:eastAsia="en-US"/>
    </w:rPr>
  </w:style>
  <w:style w:type="paragraph" w:customStyle="1" w:styleId="afffff7">
    <w:name w:val="Цитаты"/>
    <w:basedOn w:val="a"/>
    <w:semiHidden/>
    <w:rsid w:val="009F0182"/>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hAnsi="Arial Narrow" w:cs="Arial Narrow"/>
      <w:spacing w:val="-5"/>
      <w:sz w:val="20"/>
      <w:szCs w:val="20"/>
      <w:lang w:eastAsia="en-US"/>
    </w:rPr>
  </w:style>
  <w:style w:type="paragraph" w:customStyle="1" w:styleId="afffff8">
    <w:name w:val="Заголовок части"/>
    <w:basedOn w:val="a"/>
    <w:semiHidden/>
    <w:rsid w:val="009F0182"/>
    <w:pPr>
      <w:shd w:val="solid" w:color="auto" w:fill="auto"/>
      <w:spacing w:line="660" w:lineRule="exact"/>
      <w:jc w:val="center"/>
    </w:pPr>
    <w:rPr>
      <w:rFonts w:ascii="Arial Black" w:hAnsi="Arial Black" w:cs="Arial Black"/>
      <w:color w:val="FFFFFF"/>
      <w:spacing w:val="-40"/>
      <w:sz w:val="84"/>
      <w:szCs w:val="84"/>
      <w:lang w:eastAsia="en-US"/>
    </w:rPr>
  </w:style>
  <w:style w:type="paragraph" w:customStyle="1" w:styleId="ConsPlusNonformat">
    <w:name w:val="ConsPlusNonformat"/>
    <w:uiPriority w:val="99"/>
    <w:rsid w:val="009F0182"/>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9">
    <w:name w:val="База сноски"/>
    <w:basedOn w:val="a"/>
    <w:semiHidden/>
    <w:rsid w:val="009F0182"/>
    <w:pPr>
      <w:keepLines/>
      <w:spacing w:line="200" w:lineRule="atLeast"/>
      <w:ind w:left="1080"/>
    </w:pPr>
    <w:rPr>
      <w:rFonts w:ascii="Arial" w:hAnsi="Arial" w:cs="Arial"/>
      <w:spacing w:val="-5"/>
      <w:sz w:val="16"/>
      <w:szCs w:val="16"/>
      <w:lang w:eastAsia="en-US"/>
    </w:rPr>
  </w:style>
  <w:style w:type="paragraph" w:customStyle="1" w:styleId="afffffa">
    <w:name w:val="Заголовок титульного листа"/>
    <w:basedOn w:val="a"/>
    <w:next w:val="a"/>
    <w:semiHidden/>
    <w:rsid w:val="009F0182"/>
    <w:pPr>
      <w:spacing w:line="360" w:lineRule="auto"/>
      <w:ind w:left="3060" w:firstLine="0"/>
      <w:jc w:val="right"/>
    </w:pPr>
    <w:rPr>
      <w:b/>
      <w:caps/>
      <w:sz w:val="24"/>
    </w:rPr>
  </w:style>
  <w:style w:type="character" w:styleId="afffffb">
    <w:name w:val="Emphasis"/>
    <w:qFormat/>
    <w:rsid w:val="009F0182"/>
    <w:rPr>
      <w:rFonts w:ascii="Arial Black" w:hAnsi="Arial Black" w:cs="Arial Black"/>
      <w:spacing w:val="-4"/>
      <w:sz w:val="18"/>
      <w:szCs w:val="18"/>
    </w:rPr>
  </w:style>
  <w:style w:type="paragraph" w:customStyle="1" w:styleId="afffffc">
    <w:name w:val="База верхнего колонтитула"/>
    <w:basedOn w:val="a"/>
    <w:semiHidden/>
    <w:rsid w:val="009F0182"/>
    <w:pPr>
      <w:keepLines/>
      <w:tabs>
        <w:tab w:val="center" w:pos="4320"/>
        <w:tab w:val="right" w:pos="8640"/>
      </w:tabs>
      <w:spacing w:line="190" w:lineRule="atLeast"/>
      <w:ind w:left="1080"/>
    </w:pPr>
    <w:rPr>
      <w:rFonts w:ascii="Arial" w:hAnsi="Arial" w:cs="Arial"/>
      <w:caps/>
      <w:spacing w:val="-5"/>
      <w:sz w:val="15"/>
      <w:szCs w:val="15"/>
      <w:lang w:eastAsia="en-US"/>
    </w:rPr>
  </w:style>
  <w:style w:type="paragraph" w:customStyle="1" w:styleId="afffffd">
    <w:name w:val="Верхний колонтитул (четный)"/>
    <w:basedOn w:val="af2"/>
    <w:semiHidden/>
    <w:rsid w:val="009F0182"/>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e">
    <w:name w:val="Верхний колонтитул (первый)"/>
    <w:basedOn w:val="af2"/>
    <w:semiHidden/>
    <w:rsid w:val="009F0182"/>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eastAsia="en-US"/>
    </w:rPr>
  </w:style>
  <w:style w:type="paragraph" w:customStyle="1" w:styleId="affffff">
    <w:name w:val="Верхний колонтитул (нечетный)"/>
    <w:basedOn w:val="af2"/>
    <w:semiHidden/>
    <w:rsid w:val="009F0182"/>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f0">
    <w:name w:val="База указателя"/>
    <w:basedOn w:val="a"/>
    <w:semiHidden/>
    <w:rsid w:val="009F0182"/>
    <w:pPr>
      <w:spacing w:line="240" w:lineRule="atLeast"/>
      <w:ind w:left="360" w:hanging="360"/>
    </w:pPr>
    <w:rPr>
      <w:rFonts w:ascii="Arial" w:hAnsi="Arial" w:cs="Arial"/>
      <w:spacing w:val="-5"/>
      <w:sz w:val="18"/>
      <w:szCs w:val="18"/>
      <w:lang w:eastAsia="en-US"/>
    </w:rPr>
  </w:style>
  <w:style w:type="paragraph" w:styleId="affffff1">
    <w:name w:val="List Bullet"/>
    <w:basedOn w:val="1"/>
    <w:autoRedefine/>
    <w:rsid w:val="009F0182"/>
    <w:pPr>
      <w:numPr>
        <w:ilvl w:val="0"/>
        <w:numId w:val="0"/>
      </w:numPr>
      <w:tabs>
        <w:tab w:val="clear" w:pos="900"/>
        <w:tab w:val="num" w:pos="2149"/>
      </w:tabs>
      <w:ind w:left="2149" w:hanging="360"/>
    </w:pPr>
    <w:rPr>
      <w:color w:val="333399"/>
      <w:w w:val="109"/>
    </w:rPr>
  </w:style>
  <w:style w:type="paragraph" w:customStyle="1" w:styleId="affffff2">
    <w:name w:val="Заголовок таблицы"/>
    <w:basedOn w:val="a"/>
    <w:semiHidden/>
    <w:rsid w:val="009F0182"/>
    <w:pPr>
      <w:spacing w:before="60" w:line="360" w:lineRule="auto"/>
      <w:jc w:val="center"/>
    </w:pPr>
    <w:rPr>
      <w:rFonts w:ascii="Arial Black" w:hAnsi="Arial Black" w:cs="Arial Black"/>
      <w:spacing w:val="-5"/>
      <w:sz w:val="16"/>
      <w:szCs w:val="16"/>
      <w:lang w:eastAsia="en-US"/>
    </w:rPr>
  </w:style>
  <w:style w:type="paragraph" w:styleId="affffff3">
    <w:name w:val="Message Header"/>
    <w:basedOn w:val="a8"/>
    <w:link w:val="affffff4"/>
    <w:rsid w:val="009F0182"/>
    <w:pPr>
      <w:keepLines/>
      <w:tabs>
        <w:tab w:val="left" w:pos="3600"/>
        <w:tab w:val="left" w:pos="4680"/>
      </w:tabs>
      <w:spacing w:line="280" w:lineRule="exact"/>
      <w:ind w:left="1080" w:right="2160" w:hanging="1080"/>
    </w:pPr>
    <w:rPr>
      <w:rFonts w:ascii="Arial" w:hAnsi="Arial" w:cs="Arial"/>
      <w:sz w:val="22"/>
      <w:szCs w:val="22"/>
      <w:lang w:eastAsia="en-US"/>
    </w:rPr>
  </w:style>
  <w:style w:type="character" w:customStyle="1" w:styleId="affffff4">
    <w:name w:val="Шапка Знак"/>
    <w:basedOn w:val="a0"/>
    <w:link w:val="affffff3"/>
    <w:rsid w:val="009F0182"/>
    <w:rPr>
      <w:rFonts w:ascii="Arial" w:eastAsia="Times New Roman" w:hAnsi="Arial" w:cs="Arial"/>
    </w:rPr>
  </w:style>
  <w:style w:type="paragraph" w:customStyle="1" w:styleId="affffff5">
    <w:name w:val="База оглавления"/>
    <w:basedOn w:val="a"/>
    <w:semiHidden/>
    <w:rsid w:val="009F0182"/>
    <w:pPr>
      <w:tabs>
        <w:tab w:val="right" w:leader="dot" w:pos="6480"/>
      </w:tabs>
      <w:spacing w:after="240" w:line="240" w:lineRule="atLeast"/>
    </w:pPr>
    <w:rPr>
      <w:rFonts w:ascii="Arial" w:hAnsi="Arial" w:cs="Arial"/>
      <w:spacing w:val="-5"/>
      <w:sz w:val="20"/>
      <w:szCs w:val="20"/>
      <w:lang w:eastAsia="en-US"/>
    </w:rPr>
  </w:style>
  <w:style w:type="paragraph" w:styleId="HTML5">
    <w:name w:val="HTML Address"/>
    <w:basedOn w:val="a"/>
    <w:link w:val="HTML6"/>
    <w:rsid w:val="009F0182"/>
    <w:pPr>
      <w:spacing w:line="360" w:lineRule="auto"/>
      <w:ind w:left="1080"/>
    </w:pPr>
    <w:rPr>
      <w:rFonts w:ascii="Arial" w:hAnsi="Arial" w:cs="Arial"/>
      <w:i/>
      <w:iCs/>
      <w:spacing w:val="-5"/>
      <w:sz w:val="20"/>
      <w:szCs w:val="20"/>
      <w:lang w:eastAsia="en-US"/>
    </w:rPr>
  </w:style>
  <w:style w:type="character" w:customStyle="1" w:styleId="HTML6">
    <w:name w:val="Адрес HTML Знак"/>
    <w:basedOn w:val="a0"/>
    <w:link w:val="HTML5"/>
    <w:rsid w:val="009F0182"/>
    <w:rPr>
      <w:rFonts w:ascii="Arial" w:eastAsia="Times New Roman" w:hAnsi="Arial" w:cs="Arial"/>
      <w:i/>
      <w:iCs/>
      <w:spacing w:val="-5"/>
      <w:sz w:val="20"/>
      <w:szCs w:val="20"/>
    </w:rPr>
  </w:style>
  <w:style w:type="paragraph" w:styleId="affffff6">
    <w:name w:val="envelope address"/>
    <w:basedOn w:val="a"/>
    <w:rsid w:val="009F0182"/>
    <w:pPr>
      <w:framePr w:w="7920" w:h="1980" w:hRule="exact" w:hSpace="180" w:wrap="auto" w:hAnchor="page" w:xAlign="center" w:yAlign="bottom"/>
      <w:spacing w:line="360" w:lineRule="auto"/>
      <w:ind w:left="2880"/>
    </w:pPr>
    <w:rPr>
      <w:rFonts w:ascii="Arial" w:hAnsi="Arial" w:cs="Arial"/>
      <w:spacing w:val="-5"/>
      <w:szCs w:val="28"/>
      <w:lang w:eastAsia="en-US"/>
    </w:rPr>
  </w:style>
  <w:style w:type="character" w:styleId="HTML7">
    <w:name w:val="HTML Acronym"/>
    <w:rsid w:val="009F0182"/>
    <w:rPr>
      <w:lang w:val="ru-RU" w:eastAsia="x-none"/>
    </w:rPr>
  </w:style>
  <w:style w:type="paragraph" w:styleId="affffff7">
    <w:name w:val="Date"/>
    <w:basedOn w:val="a"/>
    <w:next w:val="a"/>
    <w:link w:val="affffff8"/>
    <w:rsid w:val="009F0182"/>
    <w:pPr>
      <w:spacing w:line="360" w:lineRule="auto"/>
      <w:ind w:left="1080"/>
    </w:pPr>
    <w:rPr>
      <w:rFonts w:ascii="Arial" w:hAnsi="Arial" w:cs="Arial"/>
      <w:spacing w:val="-5"/>
      <w:sz w:val="20"/>
      <w:szCs w:val="20"/>
      <w:lang w:eastAsia="en-US"/>
    </w:rPr>
  </w:style>
  <w:style w:type="character" w:customStyle="1" w:styleId="affffff8">
    <w:name w:val="Дата Знак"/>
    <w:basedOn w:val="a0"/>
    <w:link w:val="affffff7"/>
    <w:rsid w:val="009F0182"/>
    <w:rPr>
      <w:rFonts w:ascii="Arial" w:eastAsia="Times New Roman" w:hAnsi="Arial" w:cs="Arial"/>
      <w:spacing w:val="-5"/>
      <w:sz w:val="20"/>
      <w:szCs w:val="20"/>
    </w:rPr>
  </w:style>
  <w:style w:type="paragraph" w:styleId="affffff9">
    <w:name w:val="Note Heading"/>
    <w:basedOn w:val="a"/>
    <w:next w:val="a"/>
    <w:link w:val="affffffa"/>
    <w:rsid w:val="009F0182"/>
    <w:pPr>
      <w:spacing w:line="360" w:lineRule="auto"/>
      <w:ind w:left="1080"/>
    </w:pPr>
    <w:rPr>
      <w:rFonts w:ascii="Arial" w:hAnsi="Arial" w:cs="Arial"/>
      <w:spacing w:val="-5"/>
      <w:sz w:val="20"/>
      <w:szCs w:val="20"/>
      <w:lang w:eastAsia="en-US"/>
    </w:rPr>
  </w:style>
  <w:style w:type="character" w:customStyle="1" w:styleId="affffffa">
    <w:name w:val="Заголовок записки Знак"/>
    <w:basedOn w:val="a0"/>
    <w:link w:val="affffff9"/>
    <w:rsid w:val="009F0182"/>
    <w:rPr>
      <w:rFonts w:ascii="Arial" w:eastAsia="Times New Roman" w:hAnsi="Arial" w:cs="Arial"/>
      <w:spacing w:val="-5"/>
      <w:sz w:val="20"/>
      <w:szCs w:val="20"/>
    </w:rPr>
  </w:style>
  <w:style w:type="character" w:styleId="HTML8">
    <w:name w:val="HTML Keyboard"/>
    <w:rsid w:val="009F0182"/>
    <w:rPr>
      <w:rFonts w:ascii="Courier New" w:hAnsi="Courier New" w:cs="Courier New"/>
      <w:sz w:val="20"/>
      <w:szCs w:val="20"/>
      <w:lang w:val="ru-RU" w:eastAsia="x-none"/>
    </w:rPr>
  </w:style>
  <w:style w:type="character" w:styleId="HTML9">
    <w:name w:val="HTML Code"/>
    <w:rsid w:val="009F0182"/>
    <w:rPr>
      <w:rFonts w:ascii="Courier New" w:hAnsi="Courier New" w:cs="Courier New"/>
      <w:sz w:val="20"/>
      <w:szCs w:val="20"/>
      <w:lang w:val="ru-RU" w:eastAsia="x-none"/>
    </w:rPr>
  </w:style>
  <w:style w:type="paragraph" w:styleId="affffffb">
    <w:name w:val="Body Text First Indent"/>
    <w:basedOn w:val="a8"/>
    <w:link w:val="affffffc"/>
    <w:rsid w:val="009F0182"/>
    <w:pPr>
      <w:spacing w:line="360" w:lineRule="auto"/>
      <w:ind w:left="1080" w:firstLine="210"/>
    </w:pPr>
    <w:rPr>
      <w:rFonts w:ascii="Arial" w:hAnsi="Arial" w:cs="Arial"/>
      <w:spacing w:val="-5"/>
      <w:sz w:val="20"/>
      <w:szCs w:val="20"/>
      <w:lang w:eastAsia="en-US"/>
    </w:rPr>
  </w:style>
  <w:style w:type="character" w:customStyle="1" w:styleId="affffffc">
    <w:name w:val="Красная строка Знак"/>
    <w:basedOn w:val="ab"/>
    <w:link w:val="affffffb"/>
    <w:rsid w:val="009F0182"/>
    <w:rPr>
      <w:rFonts w:ascii="Arial" w:eastAsia="Times New Roman" w:hAnsi="Arial" w:cs="Arial"/>
      <w:spacing w:val="-5"/>
      <w:sz w:val="20"/>
      <w:szCs w:val="20"/>
      <w:lang w:eastAsia="ru-RU"/>
    </w:rPr>
  </w:style>
  <w:style w:type="paragraph" w:styleId="2e">
    <w:name w:val="Body Text First Indent 2"/>
    <w:basedOn w:val="af8"/>
    <w:link w:val="2f"/>
    <w:rsid w:val="009F0182"/>
    <w:pPr>
      <w:spacing w:line="360" w:lineRule="auto"/>
      <w:ind w:firstLine="210"/>
      <w:jc w:val="left"/>
    </w:pPr>
    <w:rPr>
      <w:rFonts w:ascii="Arial" w:hAnsi="Arial" w:cs="Arial"/>
      <w:spacing w:val="-5"/>
      <w:sz w:val="20"/>
      <w:szCs w:val="20"/>
      <w:lang w:eastAsia="en-US"/>
    </w:rPr>
  </w:style>
  <w:style w:type="character" w:customStyle="1" w:styleId="2f">
    <w:name w:val="Красная строка 2 Знак"/>
    <w:basedOn w:val="af9"/>
    <w:link w:val="2e"/>
    <w:rsid w:val="009F0182"/>
    <w:rPr>
      <w:rFonts w:ascii="Arial" w:eastAsia="Times New Roman" w:hAnsi="Arial" w:cs="Arial"/>
      <w:spacing w:val="-5"/>
      <w:sz w:val="20"/>
      <w:szCs w:val="20"/>
      <w:lang w:eastAsia="ru-RU"/>
    </w:rPr>
  </w:style>
  <w:style w:type="character" w:styleId="HTMLa">
    <w:name w:val="HTML Cite"/>
    <w:rsid w:val="009F0182"/>
    <w:rPr>
      <w:i/>
      <w:iCs/>
      <w:lang w:val="ru-RU" w:eastAsia="x-none"/>
    </w:rPr>
  </w:style>
  <w:style w:type="paragraph" w:customStyle="1" w:styleId="1f">
    <w:name w:val="Название объекта1"/>
    <w:basedOn w:val="a"/>
    <w:semiHidden/>
    <w:rsid w:val="009F0182"/>
    <w:pPr>
      <w:spacing w:line="360" w:lineRule="auto"/>
      <w:ind w:left="1080"/>
    </w:pPr>
    <w:rPr>
      <w:rFonts w:ascii="Arial" w:hAnsi="Arial" w:cs="Arial"/>
      <w:spacing w:val="-5"/>
      <w:sz w:val="20"/>
      <w:szCs w:val="20"/>
    </w:rPr>
  </w:style>
  <w:style w:type="paragraph" w:customStyle="1" w:styleId="213">
    <w:name w:val="Основной текст 21"/>
    <w:basedOn w:val="a"/>
    <w:semiHidden/>
    <w:rsid w:val="009F0182"/>
    <w:pPr>
      <w:spacing w:line="360" w:lineRule="auto"/>
      <w:ind w:left="426" w:hanging="426"/>
    </w:pPr>
    <w:rPr>
      <w:b/>
      <w:szCs w:val="20"/>
    </w:rPr>
  </w:style>
  <w:style w:type="paragraph" w:customStyle="1" w:styleId="1f0">
    <w:name w:val="Цитата1"/>
    <w:basedOn w:val="a"/>
    <w:semiHidden/>
    <w:rsid w:val="009F0182"/>
    <w:pPr>
      <w:spacing w:line="360" w:lineRule="auto"/>
      <w:ind w:left="526" w:right="43"/>
    </w:pPr>
    <w:rPr>
      <w:szCs w:val="20"/>
    </w:rPr>
  </w:style>
  <w:style w:type="paragraph" w:customStyle="1" w:styleId="1f1">
    <w:name w:val="Маркированный список1"/>
    <w:basedOn w:val="a"/>
    <w:semiHidden/>
    <w:rsid w:val="009F0182"/>
    <w:pPr>
      <w:spacing w:before="100" w:beforeAutospacing="1" w:after="100" w:afterAutospacing="1" w:line="360" w:lineRule="auto"/>
    </w:pPr>
  </w:style>
  <w:style w:type="paragraph" w:customStyle="1" w:styleId="1f2">
    <w:name w:val="Нумерованный список1"/>
    <w:basedOn w:val="a"/>
    <w:semiHidden/>
    <w:rsid w:val="009F0182"/>
    <w:pPr>
      <w:spacing w:before="100" w:beforeAutospacing="1" w:after="100" w:afterAutospacing="1" w:line="360" w:lineRule="auto"/>
    </w:pPr>
  </w:style>
  <w:style w:type="paragraph" w:customStyle="1" w:styleId="ConsPlusTitle">
    <w:name w:val="ConsPlusTitle"/>
    <w:semiHidden/>
    <w:rsid w:val="009F018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S10">
    <w:name w:val="S_Заголовок 1"/>
    <w:basedOn w:val="1b"/>
    <w:rsid w:val="009F0182"/>
    <w:pPr>
      <w:tabs>
        <w:tab w:val="clear" w:pos="2880"/>
        <w:tab w:val="num" w:pos="360"/>
      </w:tabs>
      <w:ind w:left="360"/>
    </w:pPr>
    <w:rPr>
      <w:caps/>
    </w:rPr>
  </w:style>
  <w:style w:type="character" w:customStyle="1" w:styleId="2f0">
    <w:name w:val="Знак Знак2"/>
    <w:rsid w:val="009F0182"/>
    <w:rPr>
      <w:b/>
      <w:sz w:val="24"/>
      <w:szCs w:val="24"/>
      <w:lang w:val="ru-RU" w:eastAsia="ru-RU" w:bidi="ar-SA"/>
    </w:rPr>
  </w:style>
  <w:style w:type="paragraph" w:customStyle="1" w:styleId="S2">
    <w:name w:val="S_Заголовок 2"/>
    <w:basedOn w:val="21"/>
    <w:rsid w:val="009F0182"/>
    <w:pPr>
      <w:keepNext w:val="0"/>
      <w:keepLines w:val="0"/>
      <w:tabs>
        <w:tab w:val="num" w:pos="1080"/>
      </w:tabs>
      <w:spacing w:after="0"/>
      <w:ind w:left="1080" w:hanging="360"/>
      <w:jc w:val="both"/>
    </w:pPr>
    <w:rPr>
      <w:rFonts w:eastAsia="Times New Roman" w:cs="Times New Roman"/>
      <w:sz w:val="24"/>
      <w:szCs w:val="24"/>
    </w:rPr>
  </w:style>
  <w:style w:type="paragraph" w:customStyle="1" w:styleId="S3">
    <w:name w:val="S_Заголовок 3"/>
    <w:basedOn w:val="3"/>
    <w:rsid w:val="009F0182"/>
    <w:pPr>
      <w:keepNext w:val="0"/>
      <w:keepLines w:val="0"/>
      <w:tabs>
        <w:tab w:val="num" w:pos="1440"/>
      </w:tabs>
      <w:spacing w:after="0" w:line="360" w:lineRule="auto"/>
      <w:ind w:left="1440"/>
    </w:pPr>
    <w:rPr>
      <w:rFonts w:eastAsia="Times New Roman" w:cs="Times New Roman"/>
      <w:b w:val="0"/>
      <w:sz w:val="24"/>
      <w:u w:val="single"/>
    </w:rPr>
  </w:style>
  <w:style w:type="paragraph" w:customStyle="1" w:styleId="S4">
    <w:name w:val="S_Заголовок 4"/>
    <w:basedOn w:val="4"/>
    <w:rsid w:val="009F0182"/>
    <w:pPr>
      <w:keepNext w:val="0"/>
      <w:keepLines w:val="0"/>
      <w:tabs>
        <w:tab w:val="num" w:pos="1800"/>
      </w:tabs>
      <w:spacing w:before="0"/>
      <w:jc w:val="left"/>
    </w:pPr>
    <w:rPr>
      <w:rFonts w:ascii="Times New Roman" w:eastAsia="Times New Roman" w:hAnsi="Times New Roman" w:cs="Times New Roman"/>
      <w:iCs w:val="0"/>
      <w:color w:val="auto"/>
      <w:sz w:val="24"/>
    </w:rPr>
  </w:style>
  <w:style w:type="character" w:customStyle="1" w:styleId="S40">
    <w:name w:val="S_Заголовок 4 Знак"/>
    <w:basedOn w:val="14"/>
    <w:rsid w:val="009F0182"/>
    <w:rPr>
      <w:b w:val="0"/>
      <w:bCs w:val="0"/>
      <w:i/>
      <w:sz w:val="24"/>
      <w:szCs w:val="24"/>
      <w:lang w:val="ru-RU" w:eastAsia="ru-RU" w:bidi="ar-SA"/>
    </w:rPr>
  </w:style>
  <w:style w:type="paragraph" w:customStyle="1" w:styleId="S6">
    <w:name w:val="S_Маркированный"/>
    <w:basedOn w:val="affffff1"/>
    <w:rsid w:val="009F0182"/>
    <w:pPr>
      <w:tabs>
        <w:tab w:val="clear" w:pos="2149"/>
        <w:tab w:val="left" w:pos="900"/>
      </w:tabs>
      <w:ind w:left="0" w:firstLine="720"/>
    </w:pPr>
    <w:rPr>
      <w:color w:val="auto"/>
    </w:rPr>
  </w:style>
  <w:style w:type="paragraph" w:customStyle="1" w:styleId="S7">
    <w:name w:val="S_Обычный в таблице"/>
    <w:basedOn w:val="a"/>
    <w:rsid w:val="009F0182"/>
    <w:pPr>
      <w:spacing w:line="360" w:lineRule="auto"/>
      <w:ind w:firstLine="0"/>
    </w:pPr>
    <w:rPr>
      <w:sz w:val="24"/>
    </w:rPr>
  </w:style>
  <w:style w:type="character" w:customStyle="1" w:styleId="S8">
    <w:name w:val="S_Обычный в таблице Знак"/>
    <w:rsid w:val="009F0182"/>
    <w:rPr>
      <w:sz w:val="24"/>
      <w:szCs w:val="24"/>
      <w:lang w:val="ru-RU" w:eastAsia="ru-RU" w:bidi="ar-SA"/>
    </w:rPr>
  </w:style>
  <w:style w:type="paragraph" w:customStyle="1" w:styleId="S9">
    <w:name w:val="S_Титульный"/>
    <w:basedOn w:val="afffffa"/>
    <w:rsid w:val="009F0182"/>
  </w:style>
  <w:style w:type="paragraph" w:customStyle="1" w:styleId="Sa">
    <w:name w:val="S_Обычный с подчеркиванием"/>
    <w:basedOn w:val="a"/>
    <w:rsid w:val="009F0182"/>
    <w:pPr>
      <w:spacing w:line="360" w:lineRule="auto"/>
    </w:pPr>
    <w:rPr>
      <w:sz w:val="24"/>
      <w:u w:val="single"/>
    </w:rPr>
  </w:style>
  <w:style w:type="character" w:customStyle="1" w:styleId="Sb">
    <w:name w:val="S_Обычный с подчеркиванием Знак"/>
    <w:rsid w:val="009F0182"/>
    <w:rPr>
      <w:sz w:val="24"/>
      <w:szCs w:val="24"/>
      <w:u w:val="single"/>
      <w:lang w:val="ru-RU" w:eastAsia="ru-RU" w:bidi="ar-SA"/>
    </w:rPr>
  </w:style>
  <w:style w:type="paragraph" w:customStyle="1" w:styleId="affffffd">
    <w:name w:val="Обычный в таблице Знак"/>
    <w:basedOn w:val="a"/>
    <w:rsid w:val="009F0182"/>
    <w:pPr>
      <w:spacing w:line="360" w:lineRule="auto"/>
      <w:ind w:hanging="6"/>
      <w:jc w:val="center"/>
    </w:pPr>
    <w:rPr>
      <w:sz w:val="24"/>
    </w:rPr>
  </w:style>
  <w:style w:type="character" w:customStyle="1" w:styleId="affffffe">
    <w:name w:val="Обычный в таблице Знак Знак"/>
    <w:rsid w:val="009F0182"/>
    <w:rPr>
      <w:sz w:val="24"/>
      <w:szCs w:val="24"/>
      <w:lang w:val="ru-RU" w:eastAsia="ru-RU" w:bidi="ar-SA"/>
    </w:rPr>
  </w:style>
  <w:style w:type="paragraph" w:customStyle="1" w:styleId="S5">
    <w:name w:val="S_Заголовок 5"/>
    <w:basedOn w:val="50"/>
    <w:rsid w:val="009F0182"/>
    <w:pPr>
      <w:keepNext w:val="0"/>
      <w:keepLines w:val="0"/>
      <w:numPr>
        <w:ilvl w:val="4"/>
        <w:numId w:val="1"/>
      </w:numPr>
      <w:jc w:val="left"/>
    </w:pPr>
    <w:rPr>
      <w:rFonts w:eastAsia="Times New Roman" w:cs="Times New Roman"/>
      <w:b w:val="0"/>
      <w:sz w:val="24"/>
    </w:rPr>
  </w:style>
  <w:style w:type="paragraph" w:customStyle="1" w:styleId="afffffff">
    <w:name w:val="Маркированный текст"/>
    <w:basedOn w:val="a"/>
    <w:rsid w:val="009F0182"/>
    <w:pPr>
      <w:tabs>
        <w:tab w:val="num" w:pos="240"/>
        <w:tab w:val="num" w:pos="1429"/>
      </w:tabs>
      <w:ind w:firstLine="0"/>
    </w:pPr>
    <w:rPr>
      <w:rFonts w:ascii="Arial" w:hAnsi="Arial" w:cs="Arial"/>
      <w:sz w:val="22"/>
      <w:szCs w:val="20"/>
    </w:rPr>
  </w:style>
  <w:style w:type="character" w:customStyle="1" w:styleId="Sc">
    <w:name w:val="S_Маркированный Знак"/>
    <w:rsid w:val="009F0182"/>
    <w:rPr>
      <w:w w:val="109"/>
      <w:sz w:val="24"/>
      <w:szCs w:val="24"/>
      <w:lang w:val="ru-RU" w:eastAsia="ru-RU" w:bidi="ar-SA"/>
    </w:rPr>
  </w:style>
  <w:style w:type="character" w:customStyle="1" w:styleId="Sd">
    <w:name w:val="S_Маркированный Знак Знак"/>
    <w:rsid w:val="009F0182"/>
    <w:rPr>
      <w:color w:val="0000FF"/>
      <w:sz w:val="24"/>
      <w:szCs w:val="24"/>
      <w:lang w:val="ru-RU" w:eastAsia="ru-RU" w:bidi="ar-SA"/>
    </w:rPr>
  </w:style>
  <w:style w:type="paragraph" w:customStyle="1" w:styleId="BodyText21">
    <w:name w:val="Body Text 21"/>
    <w:basedOn w:val="a"/>
    <w:rsid w:val="009F0182"/>
    <w:pPr>
      <w:widowControl w:val="0"/>
      <w:ind w:firstLine="0"/>
    </w:pPr>
    <w:rPr>
      <w:szCs w:val="20"/>
    </w:rPr>
  </w:style>
  <w:style w:type="character" w:customStyle="1" w:styleId="afffffff0">
    <w:name w:val="Стандарт Знак"/>
    <w:rsid w:val="009F0182"/>
    <w:rPr>
      <w:snapToGrid w:val="0"/>
      <w:sz w:val="28"/>
      <w:szCs w:val="24"/>
      <w:lang w:val="ru-RU" w:eastAsia="ru-RU" w:bidi="ar-SA"/>
    </w:rPr>
  </w:style>
  <w:style w:type="paragraph" w:customStyle="1" w:styleId="consnormal0">
    <w:name w:val="consnormal"/>
    <w:basedOn w:val="a"/>
    <w:rsid w:val="009F0182"/>
    <w:pPr>
      <w:spacing w:before="100" w:beforeAutospacing="1" w:after="100" w:afterAutospacing="1"/>
      <w:ind w:firstLine="0"/>
      <w:jc w:val="left"/>
    </w:pPr>
    <w:rPr>
      <w:sz w:val="24"/>
    </w:rPr>
  </w:style>
  <w:style w:type="character" w:customStyle="1" w:styleId="2f1">
    <w:name w:val="Заголовок 2!"/>
    <w:rsid w:val="009F0182"/>
    <w:rPr>
      <w:rFonts w:ascii="Arial" w:hAnsi="Arial" w:cs="Arial"/>
      <w:b/>
      <w:bCs/>
      <w:iCs/>
      <w:sz w:val="28"/>
      <w:szCs w:val="28"/>
      <w:lang w:val="ru-RU" w:eastAsia="ru-RU" w:bidi="ar-SA"/>
    </w:rPr>
  </w:style>
  <w:style w:type="paragraph" w:customStyle="1" w:styleId="2f2">
    <w:name w:val="Стиль Заголовок 2 + не малые прописные"/>
    <w:basedOn w:val="21"/>
    <w:autoRedefine/>
    <w:rsid w:val="009F0182"/>
    <w:pPr>
      <w:widowControl w:val="0"/>
      <w:tabs>
        <w:tab w:val="num" w:pos="227"/>
      </w:tabs>
      <w:spacing w:before="480"/>
      <w:ind w:left="397" w:hanging="170"/>
    </w:pPr>
    <w:rPr>
      <w:rFonts w:eastAsia="Times New Roman" w:cs="Times New Roman"/>
      <w:bCs/>
      <w:sz w:val="24"/>
      <w:szCs w:val="24"/>
    </w:rPr>
  </w:style>
  <w:style w:type="paragraph" w:customStyle="1" w:styleId="62">
    <w:name w:val="Список6"/>
    <w:basedOn w:val="a"/>
    <w:rsid w:val="009F0182"/>
    <w:pPr>
      <w:tabs>
        <w:tab w:val="num" w:pos="1080"/>
      </w:tabs>
      <w:autoSpaceDE w:val="0"/>
      <w:autoSpaceDN w:val="0"/>
      <w:spacing w:before="120"/>
      <w:ind w:left="1080" w:hanging="360"/>
    </w:pPr>
    <w:rPr>
      <w:i/>
      <w:iCs/>
      <w:sz w:val="20"/>
      <w:szCs w:val="20"/>
    </w:rPr>
  </w:style>
  <w:style w:type="paragraph" w:customStyle="1" w:styleId="afffffff1">
    <w:name w:val="Маркирован"/>
    <w:basedOn w:val="a"/>
    <w:rsid w:val="009F0182"/>
    <w:pPr>
      <w:tabs>
        <w:tab w:val="num" w:pos="2127"/>
      </w:tabs>
      <w:ind w:left="2127" w:hanging="349"/>
    </w:pPr>
  </w:style>
  <w:style w:type="paragraph" w:customStyle="1" w:styleId="610">
    <w:name w:val="Стиль По ширине Перед:  6 пт1"/>
    <w:basedOn w:val="a"/>
    <w:rsid w:val="009F0182"/>
    <w:pPr>
      <w:tabs>
        <w:tab w:val="num" w:pos="360"/>
      </w:tabs>
      <w:spacing w:before="120"/>
      <w:ind w:left="360" w:hanging="360"/>
    </w:pPr>
    <w:rPr>
      <w:sz w:val="26"/>
    </w:rPr>
  </w:style>
  <w:style w:type="paragraph" w:customStyle="1" w:styleId="310">
    <w:name w:val="Основной текст с отступом 31"/>
    <w:basedOn w:val="a"/>
    <w:rsid w:val="009F0182"/>
    <w:pPr>
      <w:suppressAutoHyphens/>
      <w:spacing w:after="120"/>
      <w:ind w:left="283" w:firstLine="0"/>
      <w:jc w:val="left"/>
    </w:pPr>
    <w:rPr>
      <w:sz w:val="16"/>
      <w:szCs w:val="16"/>
      <w:lang w:eastAsia="ar-SA"/>
    </w:rPr>
  </w:style>
  <w:style w:type="paragraph" w:customStyle="1" w:styleId="subscribe">
    <w:name w:val="subscribe"/>
    <w:basedOn w:val="a"/>
    <w:rsid w:val="009F0182"/>
    <w:pPr>
      <w:spacing w:before="100" w:beforeAutospacing="1" w:after="100" w:afterAutospacing="1"/>
      <w:ind w:firstLine="0"/>
      <w:jc w:val="right"/>
    </w:pPr>
    <w:rPr>
      <w:rFonts w:ascii="Arial Unicode MS" w:eastAsia="Arial Unicode MS" w:hAnsi="Arial Unicode MS"/>
      <w:b/>
      <w:bCs/>
      <w:color w:val="CC6600"/>
      <w:sz w:val="24"/>
    </w:rPr>
  </w:style>
  <w:style w:type="character" w:customStyle="1" w:styleId="WW8Num7z1">
    <w:name w:val="WW8Num7z1"/>
    <w:rsid w:val="009F0182"/>
    <w:rPr>
      <w:rFonts w:ascii="Courier New" w:hAnsi="Courier New" w:cs="Courier New"/>
    </w:rPr>
  </w:style>
  <w:style w:type="character" w:customStyle="1" w:styleId="WW8Num26z4">
    <w:name w:val="WW8Num26z4"/>
    <w:rsid w:val="009F0182"/>
    <w:rPr>
      <w:rFonts w:ascii="Courier New" w:hAnsi="Courier New" w:cs="Courier New"/>
    </w:rPr>
  </w:style>
  <w:style w:type="paragraph" w:customStyle="1" w:styleId="font5">
    <w:name w:val="font5"/>
    <w:basedOn w:val="a"/>
    <w:rsid w:val="009F0182"/>
    <w:pPr>
      <w:spacing w:before="100" w:after="100"/>
      <w:ind w:firstLine="0"/>
      <w:jc w:val="left"/>
    </w:pPr>
    <w:rPr>
      <w:sz w:val="24"/>
      <w:szCs w:val="20"/>
    </w:rPr>
  </w:style>
  <w:style w:type="character" w:customStyle="1" w:styleId="Absatz-Standardschriftart">
    <w:name w:val="Absatz-Standardschriftart"/>
    <w:rsid w:val="009F0182"/>
  </w:style>
  <w:style w:type="character" w:customStyle="1" w:styleId="WW8Num36z0">
    <w:name w:val="WW8Num36z0"/>
    <w:rsid w:val="009F0182"/>
    <w:rPr>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Normal0">
    <w:name w:val="Normal Знак Знак Знак Знак Знак"/>
    <w:rsid w:val="009F0182"/>
    <w:rPr>
      <w:snapToGrid w:val="0"/>
      <w:sz w:val="24"/>
      <w:szCs w:val="24"/>
      <w:lang w:val="ru-RU" w:eastAsia="ru-RU" w:bidi="ar-SA"/>
    </w:rPr>
  </w:style>
  <w:style w:type="paragraph" w:customStyle="1" w:styleId="2f3">
    <w:name w:val="Основной текст2"/>
    <w:basedOn w:val="a"/>
    <w:rsid w:val="009F0182"/>
    <w:pPr>
      <w:spacing w:before="60" w:after="60"/>
      <w:ind w:firstLine="567"/>
    </w:pPr>
    <w:rPr>
      <w:rFonts w:ascii="Arial" w:hAnsi="Arial"/>
      <w:sz w:val="22"/>
      <w:szCs w:val="20"/>
      <w:lang w:val="en-US"/>
    </w:rPr>
  </w:style>
  <w:style w:type="paragraph" w:customStyle="1" w:styleId="Normal1">
    <w:name w:val="Normal Знак Знак"/>
    <w:rsid w:val="009F0182"/>
    <w:pPr>
      <w:snapToGrid w:val="0"/>
      <w:spacing w:before="100" w:after="100" w:line="240" w:lineRule="auto"/>
      <w:jc w:val="both"/>
    </w:pPr>
    <w:rPr>
      <w:rFonts w:ascii="Times New Roman" w:eastAsia="Times New Roman" w:hAnsi="Times New Roman" w:cs="Times New Roman"/>
      <w:sz w:val="24"/>
      <w:szCs w:val="20"/>
      <w:lang w:eastAsia="ru-RU"/>
    </w:rPr>
  </w:style>
  <w:style w:type="paragraph" w:customStyle="1" w:styleId="pcss">
    <w:name w:val="pcss"/>
    <w:basedOn w:val="a"/>
    <w:rsid w:val="009F0182"/>
    <w:pPr>
      <w:spacing w:before="100" w:beforeAutospacing="1" w:after="100" w:afterAutospacing="1"/>
      <w:ind w:firstLine="720"/>
      <w:jc w:val="left"/>
    </w:pPr>
    <w:rPr>
      <w:rFonts w:ascii="Verdana" w:hAnsi="Verdana"/>
      <w:sz w:val="18"/>
      <w:szCs w:val="18"/>
    </w:rPr>
  </w:style>
  <w:style w:type="paragraph" w:customStyle="1" w:styleId="Iauiue">
    <w:name w:val="Iau?iue"/>
    <w:rsid w:val="009F018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1f3">
    <w:name w:val="Обычный1"/>
    <w:rsid w:val="009F0182"/>
    <w:pPr>
      <w:spacing w:after="0" w:line="240" w:lineRule="auto"/>
    </w:pPr>
    <w:rPr>
      <w:rFonts w:ascii="Times New Roman" w:eastAsia="Times New Roman" w:hAnsi="Times New Roman" w:cs="Times New Roman"/>
      <w:szCs w:val="20"/>
      <w:lang w:eastAsia="ru-RU"/>
    </w:rPr>
  </w:style>
  <w:style w:type="character" w:customStyle="1" w:styleId="Normal2">
    <w:name w:val="Normal Знак"/>
    <w:rsid w:val="009F0182"/>
    <w:rPr>
      <w:sz w:val="22"/>
      <w:lang w:val="ru-RU" w:eastAsia="ru-RU" w:bidi="ar-SA"/>
    </w:rPr>
  </w:style>
  <w:style w:type="paragraph" w:customStyle="1" w:styleId="121">
    <w:name w:val="Стиль 12 пт"/>
    <w:basedOn w:val="a"/>
    <w:rsid w:val="009F0182"/>
    <w:pPr>
      <w:spacing w:before="120"/>
    </w:pPr>
    <w:rPr>
      <w:sz w:val="26"/>
    </w:rPr>
  </w:style>
  <w:style w:type="paragraph" w:customStyle="1" w:styleId="afffffff2">
    <w:name w:val="список"/>
    <w:basedOn w:val="a"/>
    <w:rsid w:val="009F0182"/>
    <w:pPr>
      <w:tabs>
        <w:tab w:val="left" w:pos="2410"/>
        <w:tab w:val="num" w:pos="3346"/>
      </w:tabs>
      <w:ind w:left="3346" w:hanging="360"/>
    </w:pPr>
    <w:rPr>
      <w:sz w:val="22"/>
      <w:szCs w:val="22"/>
    </w:rPr>
  </w:style>
  <w:style w:type="character" w:customStyle="1" w:styleId="afffffff3">
    <w:name w:val="Названия таблиц Знак"/>
    <w:rsid w:val="009F0182"/>
    <w:rPr>
      <w:rFonts w:ascii="Bookman Old Style" w:hAnsi="Bookman Old Style"/>
      <w:b/>
      <w:color w:val="000000"/>
      <w:sz w:val="24"/>
      <w:szCs w:val="24"/>
      <w:lang w:val="ru-RU" w:eastAsia="ru-RU" w:bidi="ar-SA"/>
    </w:rPr>
  </w:style>
  <w:style w:type="paragraph" w:customStyle="1" w:styleId="Normal3">
    <w:name w:val="Normal Знак Знак Знак"/>
    <w:rsid w:val="009F0182"/>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Normal4">
    <w:name w:val="Стиль Normal + полужирный"/>
    <w:basedOn w:val="a"/>
    <w:rsid w:val="009F0182"/>
    <w:pPr>
      <w:ind w:left="-113" w:right="-113" w:firstLine="0"/>
      <w:jc w:val="center"/>
    </w:pPr>
    <w:rPr>
      <w:b/>
      <w:bCs/>
      <w:sz w:val="20"/>
      <w:szCs w:val="20"/>
    </w:rPr>
  </w:style>
  <w:style w:type="paragraph" w:customStyle="1" w:styleId="xl25">
    <w:name w:val="xl25"/>
    <w:basedOn w:val="a"/>
    <w:rsid w:val="009F0182"/>
    <w:pPr>
      <w:pBdr>
        <w:left w:val="single" w:sz="4" w:space="0" w:color="auto"/>
        <w:right w:val="single" w:sz="4" w:space="0" w:color="auto"/>
      </w:pBdr>
      <w:spacing w:before="100" w:beforeAutospacing="1" w:after="100" w:afterAutospacing="1"/>
      <w:ind w:firstLine="0"/>
      <w:jc w:val="left"/>
    </w:pPr>
    <w:rPr>
      <w:sz w:val="24"/>
    </w:rPr>
  </w:style>
  <w:style w:type="paragraph" w:customStyle="1" w:styleId="style1">
    <w:name w:val="style1"/>
    <w:basedOn w:val="a"/>
    <w:rsid w:val="009F0182"/>
    <w:pPr>
      <w:spacing w:before="100" w:beforeAutospacing="1" w:after="100" w:afterAutospacing="1"/>
      <w:ind w:firstLine="0"/>
      <w:jc w:val="left"/>
    </w:pPr>
    <w:rPr>
      <w:rFonts w:ascii="Arial" w:hAnsi="Arial" w:cs="Arial"/>
      <w:sz w:val="24"/>
    </w:rPr>
  </w:style>
  <w:style w:type="paragraph" w:customStyle="1" w:styleId="textn">
    <w:name w:val="textn"/>
    <w:basedOn w:val="a"/>
    <w:rsid w:val="009F0182"/>
    <w:pPr>
      <w:spacing w:before="100" w:beforeAutospacing="1" w:after="100" w:afterAutospacing="1"/>
      <w:ind w:firstLine="0"/>
      <w:jc w:val="left"/>
    </w:pPr>
    <w:rPr>
      <w:sz w:val="24"/>
    </w:rPr>
  </w:style>
  <w:style w:type="paragraph" w:customStyle="1" w:styleId="122">
    <w:name w:val="Стиль 12 пт Знак Знак"/>
    <w:basedOn w:val="a"/>
    <w:rsid w:val="009F0182"/>
    <w:pPr>
      <w:spacing w:before="120"/>
    </w:pPr>
    <w:rPr>
      <w:color w:val="000000"/>
      <w:sz w:val="26"/>
    </w:rPr>
  </w:style>
  <w:style w:type="character" w:customStyle="1" w:styleId="123">
    <w:name w:val="Стиль 12 пт Знак Знак Знак"/>
    <w:rsid w:val="009F0182"/>
    <w:rPr>
      <w:color w:val="000000"/>
      <w:sz w:val="26"/>
      <w:szCs w:val="24"/>
      <w:lang w:val="ru-RU" w:eastAsia="ru-RU" w:bidi="ar-SA"/>
    </w:rPr>
  </w:style>
  <w:style w:type="paragraph" w:customStyle="1" w:styleId="afffffff4">
    <w:name w:val="Текст письма"/>
    <w:basedOn w:val="a"/>
    <w:rsid w:val="009F0182"/>
    <w:pPr>
      <w:spacing w:line="360" w:lineRule="exact"/>
    </w:pPr>
  </w:style>
  <w:style w:type="character" w:customStyle="1" w:styleId="1f4">
    <w:name w:val="Основной шрифт абзаца1"/>
    <w:rsid w:val="009F0182"/>
  </w:style>
  <w:style w:type="character" w:customStyle="1" w:styleId="WW-Absatz-Standardschriftart">
    <w:name w:val="WW-Absatz-Standardschriftart"/>
    <w:rsid w:val="009F0182"/>
  </w:style>
  <w:style w:type="character" w:customStyle="1" w:styleId="2f4">
    <w:name w:val="Основной шрифт абзаца2"/>
    <w:rsid w:val="009F0182"/>
  </w:style>
  <w:style w:type="character" w:customStyle="1" w:styleId="WW-Absatz-Standardschriftart1">
    <w:name w:val="WW-Absatz-Standardschriftart1"/>
    <w:rsid w:val="009F0182"/>
  </w:style>
  <w:style w:type="character" w:customStyle="1" w:styleId="afffffff5">
    <w:name w:val="МА_комментарий"/>
    <w:rsid w:val="009F0182"/>
    <w:rPr>
      <w:color w:val="0000FF"/>
    </w:rPr>
  </w:style>
  <w:style w:type="character" w:customStyle="1" w:styleId="afffffff6">
    <w:name w:val="Символ сноски"/>
    <w:rsid w:val="009F0182"/>
    <w:rPr>
      <w:vertAlign w:val="superscript"/>
    </w:rPr>
  </w:style>
  <w:style w:type="character" w:customStyle="1" w:styleId="3d">
    <w:name w:val="Основной шрифт абзаца3"/>
    <w:rsid w:val="009F0182"/>
  </w:style>
  <w:style w:type="character" w:customStyle="1" w:styleId="1f5">
    <w:name w:val="Номер страницы1"/>
    <w:basedOn w:val="3d"/>
    <w:rsid w:val="009F0182"/>
  </w:style>
  <w:style w:type="paragraph" w:customStyle="1" w:styleId="2f5">
    <w:name w:val="Название2"/>
    <w:basedOn w:val="a"/>
    <w:rsid w:val="009F0182"/>
    <w:pPr>
      <w:suppressLineNumbers/>
      <w:suppressAutoHyphens/>
      <w:spacing w:before="120" w:after="120"/>
      <w:ind w:firstLine="0"/>
      <w:jc w:val="left"/>
    </w:pPr>
    <w:rPr>
      <w:rFonts w:ascii="Arial" w:hAnsi="Arial" w:cs="Tahoma"/>
      <w:i/>
      <w:iCs/>
      <w:sz w:val="20"/>
      <w:lang w:eastAsia="ar-SA"/>
    </w:rPr>
  </w:style>
  <w:style w:type="paragraph" w:customStyle="1" w:styleId="2f6">
    <w:name w:val="Указатель2"/>
    <w:basedOn w:val="a"/>
    <w:rsid w:val="009F0182"/>
    <w:pPr>
      <w:suppressLineNumbers/>
      <w:suppressAutoHyphens/>
      <w:ind w:firstLine="0"/>
      <w:jc w:val="left"/>
    </w:pPr>
    <w:rPr>
      <w:rFonts w:ascii="Arial" w:hAnsi="Arial" w:cs="Tahoma"/>
      <w:sz w:val="24"/>
      <w:szCs w:val="20"/>
      <w:lang w:eastAsia="ar-SA"/>
    </w:rPr>
  </w:style>
  <w:style w:type="paragraph" w:customStyle="1" w:styleId="1f6">
    <w:name w:val="Название1"/>
    <w:basedOn w:val="a"/>
    <w:rsid w:val="009F0182"/>
    <w:pPr>
      <w:suppressLineNumbers/>
      <w:suppressAutoHyphens/>
      <w:spacing w:before="120" w:after="120"/>
      <w:ind w:firstLine="0"/>
      <w:jc w:val="left"/>
    </w:pPr>
    <w:rPr>
      <w:rFonts w:ascii="Arial" w:hAnsi="Arial" w:cs="Tahoma"/>
      <w:i/>
      <w:iCs/>
      <w:sz w:val="20"/>
      <w:lang w:eastAsia="ar-SA"/>
    </w:rPr>
  </w:style>
  <w:style w:type="paragraph" w:customStyle="1" w:styleId="1f7">
    <w:name w:val="Указатель1"/>
    <w:basedOn w:val="a"/>
    <w:rsid w:val="009F0182"/>
    <w:pPr>
      <w:suppressLineNumbers/>
      <w:suppressAutoHyphens/>
      <w:ind w:firstLine="0"/>
      <w:jc w:val="left"/>
    </w:pPr>
    <w:rPr>
      <w:rFonts w:ascii="Arial" w:hAnsi="Arial" w:cs="Tahoma"/>
      <w:sz w:val="24"/>
      <w:szCs w:val="20"/>
      <w:lang w:eastAsia="ar-SA"/>
    </w:rPr>
  </w:style>
  <w:style w:type="paragraph" w:customStyle="1" w:styleId="1f8">
    <w:name w:val="Схема документа1"/>
    <w:basedOn w:val="a"/>
    <w:rsid w:val="009F0182"/>
    <w:pPr>
      <w:shd w:val="clear" w:color="auto" w:fill="000080"/>
      <w:suppressAutoHyphens/>
      <w:ind w:firstLine="0"/>
      <w:jc w:val="left"/>
    </w:pPr>
    <w:rPr>
      <w:rFonts w:ascii="Tahoma" w:hAnsi="Tahoma" w:cs="Tahoma"/>
      <w:sz w:val="16"/>
      <w:szCs w:val="20"/>
      <w:lang w:eastAsia="ar-SA"/>
    </w:rPr>
  </w:style>
  <w:style w:type="paragraph" w:customStyle="1" w:styleId="1f9">
    <w:name w:val="заголовок 1"/>
    <w:basedOn w:val="a"/>
    <w:next w:val="a"/>
    <w:rsid w:val="009F0182"/>
    <w:pPr>
      <w:keepNext/>
      <w:suppressAutoHyphens/>
      <w:ind w:firstLine="0"/>
      <w:jc w:val="center"/>
    </w:pPr>
    <w:rPr>
      <w:rFonts w:ascii="Arial" w:hAnsi="Arial"/>
      <w:b/>
      <w:sz w:val="32"/>
      <w:szCs w:val="20"/>
      <w:lang w:eastAsia="ar-SA"/>
    </w:rPr>
  </w:style>
  <w:style w:type="paragraph" w:customStyle="1" w:styleId="2f7">
    <w:name w:val="заголовок 2"/>
    <w:basedOn w:val="a"/>
    <w:next w:val="a"/>
    <w:rsid w:val="009F0182"/>
    <w:pPr>
      <w:keepNext/>
      <w:suppressAutoHyphens/>
      <w:spacing w:before="240" w:after="60"/>
      <w:ind w:firstLine="0"/>
      <w:jc w:val="center"/>
    </w:pPr>
    <w:rPr>
      <w:rFonts w:ascii="Arial" w:hAnsi="Arial"/>
      <w:b/>
      <w:szCs w:val="20"/>
      <w:lang w:eastAsia="ar-SA"/>
    </w:rPr>
  </w:style>
  <w:style w:type="paragraph" w:customStyle="1" w:styleId="3e">
    <w:name w:val="заголовок 3"/>
    <w:basedOn w:val="a"/>
    <w:next w:val="a"/>
    <w:rsid w:val="009F0182"/>
    <w:pPr>
      <w:keepNext/>
      <w:pBdr>
        <w:bottom w:val="single" w:sz="8" w:space="1" w:color="000000"/>
      </w:pBdr>
      <w:suppressAutoHyphens/>
      <w:ind w:firstLine="0"/>
      <w:jc w:val="center"/>
    </w:pPr>
    <w:rPr>
      <w:rFonts w:ascii="Arial" w:hAnsi="Arial"/>
      <w:b/>
      <w:sz w:val="24"/>
      <w:szCs w:val="20"/>
      <w:lang w:eastAsia="ar-SA"/>
    </w:rPr>
  </w:style>
  <w:style w:type="paragraph" w:customStyle="1" w:styleId="afffffff7">
    <w:name w:val="Стиль"/>
    <w:rsid w:val="009F0182"/>
    <w:pPr>
      <w:suppressAutoHyphens/>
      <w:spacing w:after="0" w:line="240" w:lineRule="auto"/>
      <w:jc w:val="center"/>
    </w:pPr>
    <w:rPr>
      <w:rFonts w:ascii="Times New Roman" w:eastAsia="Arial" w:hAnsi="Times New Roman" w:cs="Times New Roman"/>
      <w:b/>
      <w:sz w:val="24"/>
      <w:szCs w:val="20"/>
      <w:lang w:val="en-US" w:eastAsia="ar-SA"/>
    </w:rPr>
  </w:style>
  <w:style w:type="paragraph" w:customStyle="1" w:styleId="3f">
    <w:name w:val="Название3"/>
    <w:basedOn w:val="1f3"/>
    <w:rsid w:val="009F0182"/>
    <w:pPr>
      <w:suppressAutoHyphens/>
      <w:jc w:val="center"/>
    </w:pPr>
    <w:rPr>
      <w:rFonts w:ascii="Arial" w:eastAsia="Arial" w:hAnsi="Arial"/>
      <w:b/>
      <w:sz w:val="36"/>
      <w:lang w:eastAsia="ar-SA"/>
    </w:rPr>
  </w:style>
  <w:style w:type="paragraph" w:customStyle="1" w:styleId="46">
    <w:name w:val="заголовок 4"/>
    <w:basedOn w:val="a"/>
    <w:next w:val="a"/>
    <w:rsid w:val="009F0182"/>
    <w:pPr>
      <w:keepNext/>
      <w:suppressAutoHyphens/>
      <w:ind w:firstLine="0"/>
      <w:jc w:val="center"/>
    </w:pPr>
    <w:rPr>
      <w:b/>
      <w:sz w:val="24"/>
      <w:szCs w:val="20"/>
      <w:lang w:eastAsia="ar-SA"/>
    </w:rPr>
  </w:style>
  <w:style w:type="paragraph" w:customStyle="1" w:styleId="1fa">
    <w:name w:val="Верхний колонтитул1"/>
    <w:basedOn w:val="1f3"/>
    <w:rsid w:val="009F0182"/>
    <w:pPr>
      <w:tabs>
        <w:tab w:val="center" w:pos="4153"/>
        <w:tab w:val="right" w:pos="8306"/>
      </w:tabs>
      <w:suppressAutoHyphens/>
    </w:pPr>
    <w:rPr>
      <w:rFonts w:eastAsia="Arial"/>
      <w:sz w:val="20"/>
      <w:lang w:eastAsia="ar-SA"/>
    </w:rPr>
  </w:style>
  <w:style w:type="paragraph" w:customStyle="1" w:styleId="110">
    <w:name w:val="Название объекта11"/>
    <w:basedOn w:val="a"/>
    <w:next w:val="a"/>
    <w:rsid w:val="009F0182"/>
    <w:pPr>
      <w:widowControl w:val="0"/>
      <w:suppressAutoHyphens/>
      <w:ind w:left="283" w:hanging="283"/>
      <w:jc w:val="center"/>
    </w:pPr>
    <w:rPr>
      <w:b/>
      <w:sz w:val="24"/>
      <w:szCs w:val="20"/>
      <w:lang w:eastAsia="ar-SA"/>
    </w:rPr>
  </w:style>
  <w:style w:type="paragraph" w:customStyle="1" w:styleId="101">
    <w:name w:val="Оглавление 10"/>
    <w:basedOn w:val="1f7"/>
    <w:rsid w:val="009F0182"/>
    <w:pPr>
      <w:tabs>
        <w:tab w:val="right" w:leader="dot" w:pos="9637"/>
      </w:tabs>
      <w:ind w:left="2547"/>
    </w:pPr>
  </w:style>
  <w:style w:type="paragraph" w:customStyle="1" w:styleId="afffffff8">
    <w:name w:val="Содержимое таблицы"/>
    <w:basedOn w:val="a"/>
    <w:rsid w:val="009F0182"/>
    <w:pPr>
      <w:suppressLineNumbers/>
      <w:suppressAutoHyphens/>
      <w:ind w:firstLine="0"/>
      <w:jc w:val="left"/>
    </w:pPr>
    <w:rPr>
      <w:sz w:val="24"/>
      <w:szCs w:val="20"/>
      <w:lang w:eastAsia="ar-SA"/>
    </w:rPr>
  </w:style>
  <w:style w:type="paragraph" w:customStyle="1" w:styleId="Normal10-022">
    <w:name w:val="Стиль Normal + 10 пт полужирный По центру Слева:  -02 см Справ...2"/>
    <w:basedOn w:val="1f3"/>
    <w:rsid w:val="009F0182"/>
    <w:pPr>
      <w:snapToGrid w:val="0"/>
      <w:ind w:left="-113" w:right="-113"/>
      <w:jc w:val="center"/>
    </w:pPr>
    <w:rPr>
      <w:b/>
      <w:bCs/>
      <w:sz w:val="20"/>
    </w:rPr>
  </w:style>
  <w:style w:type="paragraph" w:customStyle="1" w:styleId="1fb">
    <w:name w:val="1"/>
    <w:basedOn w:val="a"/>
    <w:next w:val="aff"/>
    <w:rsid w:val="009F0182"/>
    <w:pPr>
      <w:spacing w:before="100" w:after="100"/>
      <w:ind w:firstLine="0"/>
      <w:jc w:val="left"/>
    </w:pPr>
    <w:rPr>
      <w:sz w:val="24"/>
      <w:szCs w:val="20"/>
    </w:rPr>
  </w:style>
  <w:style w:type="paragraph" w:customStyle="1" w:styleId="afffffff9">
    <w:name w:val="Исполнитель"/>
    <w:basedOn w:val="a8"/>
    <w:rsid w:val="009F0182"/>
    <w:pPr>
      <w:suppressAutoHyphens/>
      <w:spacing w:line="240" w:lineRule="atLeast"/>
      <w:ind w:firstLine="0"/>
      <w:jc w:val="left"/>
    </w:pPr>
    <w:rPr>
      <w:sz w:val="24"/>
      <w:szCs w:val="20"/>
    </w:rPr>
  </w:style>
  <w:style w:type="character" w:customStyle="1" w:styleId="214">
    <w:name w:val="Основной текст 2 Знак1"/>
    <w:rsid w:val="009F0182"/>
    <w:rPr>
      <w:sz w:val="24"/>
      <w:szCs w:val="24"/>
    </w:rPr>
  </w:style>
  <w:style w:type="paragraph" w:customStyle="1" w:styleId="FR2">
    <w:name w:val="FR2"/>
    <w:rsid w:val="009F0182"/>
    <w:pPr>
      <w:widowControl w:val="0"/>
      <w:spacing w:after="0" w:line="300" w:lineRule="auto"/>
      <w:ind w:firstLine="740"/>
    </w:pPr>
    <w:rPr>
      <w:rFonts w:ascii="Arial" w:eastAsia="Times New Roman" w:hAnsi="Arial" w:cs="Times New Roman"/>
      <w:sz w:val="28"/>
      <w:szCs w:val="20"/>
      <w:lang w:eastAsia="ru-RU"/>
    </w:rPr>
  </w:style>
  <w:style w:type="paragraph" w:customStyle="1" w:styleId="2110">
    <w:name w:val="Основной текст 211"/>
    <w:basedOn w:val="a"/>
    <w:rsid w:val="009F0182"/>
    <w:pPr>
      <w:widowControl w:val="0"/>
      <w:spacing w:line="360" w:lineRule="auto"/>
      <w:ind w:firstLine="743"/>
    </w:pPr>
    <w:rPr>
      <w:sz w:val="24"/>
      <w:szCs w:val="20"/>
    </w:rPr>
  </w:style>
  <w:style w:type="paragraph" w:customStyle="1" w:styleId="FR3">
    <w:name w:val="FR3"/>
    <w:rsid w:val="009F0182"/>
    <w:pPr>
      <w:widowControl w:val="0"/>
      <w:spacing w:before="20" w:after="0" w:line="360" w:lineRule="auto"/>
      <w:ind w:firstLine="720"/>
      <w:jc w:val="both"/>
    </w:pPr>
    <w:rPr>
      <w:rFonts w:ascii="Courier New" w:eastAsia="Times New Roman" w:hAnsi="Courier New" w:cs="Times New Roman"/>
      <w:sz w:val="24"/>
      <w:szCs w:val="20"/>
      <w:lang w:eastAsia="ru-RU"/>
    </w:rPr>
  </w:style>
  <w:style w:type="paragraph" w:customStyle="1" w:styleId="FR1">
    <w:name w:val="FR1"/>
    <w:rsid w:val="009F0182"/>
    <w:pPr>
      <w:widowControl w:val="0"/>
      <w:spacing w:after="0" w:line="300" w:lineRule="auto"/>
      <w:ind w:firstLine="740"/>
    </w:pPr>
    <w:rPr>
      <w:rFonts w:ascii="Times New Roman" w:eastAsia="Times New Roman" w:hAnsi="Times New Roman" w:cs="Times New Roman"/>
      <w:sz w:val="28"/>
      <w:szCs w:val="20"/>
      <w:lang w:eastAsia="ru-RU"/>
    </w:rPr>
  </w:style>
  <w:style w:type="paragraph" w:customStyle="1" w:styleId="xl63">
    <w:name w:val="xl63"/>
    <w:basedOn w:val="a"/>
    <w:rsid w:val="009F0182"/>
    <w:pPr>
      <w:pBdr>
        <w:left w:val="single" w:sz="6" w:space="0" w:color="auto"/>
        <w:right w:val="single" w:sz="6" w:space="0" w:color="auto"/>
      </w:pBdr>
      <w:spacing w:before="100" w:after="100"/>
      <w:ind w:firstLine="0"/>
      <w:jc w:val="center"/>
    </w:pPr>
    <w:rPr>
      <w:rFonts w:ascii="Bookman Old Style" w:hAnsi="Bookman Old Style"/>
      <w:b/>
      <w:sz w:val="24"/>
      <w:szCs w:val="20"/>
    </w:rPr>
  </w:style>
  <w:style w:type="paragraph" w:customStyle="1" w:styleId="111">
    <w:name w:val="Обычный11"/>
    <w:link w:val="1fc"/>
    <w:rsid w:val="009F0182"/>
    <w:pPr>
      <w:spacing w:after="0" w:line="240" w:lineRule="auto"/>
    </w:pPr>
    <w:rPr>
      <w:rFonts w:ascii="Times New Roman" w:eastAsia="Times New Roman" w:hAnsi="Times New Roman" w:cs="Times New Roman"/>
      <w:snapToGrid w:val="0"/>
      <w:sz w:val="20"/>
      <w:szCs w:val="20"/>
      <w:lang w:eastAsia="ru-RU"/>
    </w:rPr>
  </w:style>
  <w:style w:type="paragraph" w:customStyle="1" w:styleId="ConsPlusCell">
    <w:name w:val="ConsPlusCell"/>
    <w:rsid w:val="009F0182"/>
    <w:pPr>
      <w:widowControl w:val="0"/>
      <w:autoSpaceDE w:val="0"/>
      <w:autoSpaceDN w:val="0"/>
      <w:adjustRightInd w:val="0"/>
      <w:spacing w:after="0" w:line="240" w:lineRule="auto"/>
    </w:pPr>
    <w:rPr>
      <w:rFonts w:ascii="Times New Roman" w:eastAsia="Times New Roman" w:hAnsi="Times New Roman" w:cs="Times New Roman"/>
      <w:lang w:eastAsia="ru-RU"/>
    </w:rPr>
  </w:style>
  <w:style w:type="paragraph" w:customStyle="1" w:styleId="caaieiaie2">
    <w:name w:val="caaieiaie 2"/>
    <w:basedOn w:val="a"/>
    <w:next w:val="a"/>
    <w:rsid w:val="009F0182"/>
    <w:pPr>
      <w:keepNext/>
      <w:overflowPunct w:val="0"/>
      <w:autoSpaceDE w:val="0"/>
      <w:autoSpaceDN w:val="0"/>
      <w:adjustRightInd w:val="0"/>
      <w:ind w:firstLine="0"/>
      <w:jc w:val="center"/>
      <w:textAlignment w:val="baseline"/>
    </w:pPr>
    <w:rPr>
      <w:rFonts w:ascii="Arial" w:hAnsi="Arial"/>
      <w:b/>
      <w:sz w:val="24"/>
      <w:szCs w:val="20"/>
    </w:rPr>
  </w:style>
  <w:style w:type="paragraph" w:customStyle="1" w:styleId="215">
    <w:name w:val="Основной текст с отступом 21"/>
    <w:basedOn w:val="a"/>
    <w:rsid w:val="009F0182"/>
    <w:pPr>
      <w:widowControl w:val="0"/>
      <w:overflowPunct w:val="0"/>
      <w:autoSpaceDE w:val="0"/>
      <w:autoSpaceDN w:val="0"/>
      <w:adjustRightInd w:val="0"/>
      <w:ind w:firstLine="720"/>
      <w:jc w:val="left"/>
      <w:textAlignment w:val="baseline"/>
    </w:pPr>
    <w:rPr>
      <w:i/>
      <w:sz w:val="24"/>
      <w:szCs w:val="20"/>
    </w:rPr>
  </w:style>
  <w:style w:type="paragraph" w:customStyle="1" w:styleId="afffffffa">
    <w:name w:val="Текст релиза"/>
    <w:basedOn w:val="a"/>
    <w:rsid w:val="009F0182"/>
    <w:pPr>
      <w:widowControl w:val="0"/>
      <w:autoSpaceDE w:val="0"/>
      <w:autoSpaceDN w:val="0"/>
      <w:ind w:firstLine="720"/>
    </w:pPr>
    <w:rPr>
      <w:rFonts w:ascii="Arial" w:hAnsi="Arial"/>
      <w:sz w:val="22"/>
      <w:szCs w:val="22"/>
    </w:rPr>
  </w:style>
  <w:style w:type="paragraph" w:customStyle="1" w:styleId="consnonformat0">
    <w:name w:val="consnonformat"/>
    <w:basedOn w:val="a"/>
    <w:rsid w:val="009F0182"/>
    <w:pPr>
      <w:spacing w:before="100" w:beforeAutospacing="1" w:after="100" w:afterAutospacing="1"/>
      <w:ind w:firstLine="0"/>
      <w:jc w:val="left"/>
    </w:pPr>
    <w:rPr>
      <w:sz w:val="24"/>
    </w:rPr>
  </w:style>
  <w:style w:type="paragraph" w:customStyle="1" w:styleId="ConsCell">
    <w:name w:val="ConsCell"/>
    <w:rsid w:val="009F0182"/>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afffffffb">
    <w:name w:val="Адресат"/>
    <w:basedOn w:val="a"/>
    <w:rsid w:val="009F0182"/>
    <w:pPr>
      <w:suppressAutoHyphens/>
      <w:spacing w:line="240" w:lineRule="atLeast"/>
      <w:ind w:firstLine="0"/>
      <w:jc w:val="left"/>
    </w:pPr>
    <w:rPr>
      <w:szCs w:val="20"/>
    </w:rPr>
  </w:style>
  <w:style w:type="paragraph" w:customStyle="1" w:styleId="afffffffc">
    <w:name w:val="втаблице"/>
    <w:basedOn w:val="a"/>
    <w:rsid w:val="009F0182"/>
    <w:pPr>
      <w:spacing w:before="120"/>
      <w:ind w:firstLine="0"/>
      <w:jc w:val="left"/>
    </w:pPr>
    <w:rPr>
      <w:rFonts w:ascii="Arial Narrow" w:hAnsi="Arial Narrow"/>
      <w:sz w:val="20"/>
      <w:szCs w:val="20"/>
    </w:rPr>
  </w:style>
  <w:style w:type="paragraph" w:customStyle="1" w:styleId="3f0">
    <w:name w:val="Стиль3"/>
    <w:basedOn w:val="aff"/>
    <w:rsid w:val="009F0182"/>
    <w:pPr>
      <w:spacing w:beforeAutospacing="0" w:afterAutospacing="0"/>
      <w:ind w:left="709" w:firstLine="0"/>
    </w:pPr>
    <w:rPr>
      <w:rFonts w:ascii="Arial" w:hAnsi="Arial" w:cs="Tahoma"/>
      <w:b/>
      <w:bCs/>
      <w:color w:val="auto"/>
      <w:spacing w:val="-20"/>
      <w:sz w:val="22"/>
      <w:szCs w:val="22"/>
    </w:rPr>
  </w:style>
  <w:style w:type="paragraph" w:customStyle="1" w:styleId="afffffffd">
    <w:name w:val="Основной"/>
    <w:basedOn w:val="a"/>
    <w:rsid w:val="009F0182"/>
    <w:pPr>
      <w:spacing w:after="20" w:line="360" w:lineRule="auto"/>
    </w:pPr>
    <w:rPr>
      <w:szCs w:val="20"/>
    </w:rPr>
  </w:style>
  <w:style w:type="paragraph" w:customStyle="1" w:styleId="n">
    <w:name w:val="n"/>
    <w:basedOn w:val="a"/>
    <w:rsid w:val="009F0182"/>
    <w:pPr>
      <w:spacing w:before="100" w:beforeAutospacing="1" w:after="100" w:afterAutospacing="1"/>
      <w:ind w:firstLine="0"/>
      <w:jc w:val="left"/>
    </w:pPr>
    <w:rPr>
      <w:rFonts w:ascii="fette Engschrift" w:hAnsi="fette Engschrift" w:cs="Arial"/>
      <w:sz w:val="33"/>
      <w:szCs w:val="33"/>
    </w:rPr>
  </w:style>
  <w:style w:type="paragraph" w:customStyle="1" w:styleId="conscell0">
    <w:name w:val="conscell"/>
    <w:basedOn w:val="a"/>
    <w:rsid w:val="009F0182"/>
    <w:pPr>
      <w:spacing w:before="100" w:beforeAutospacing="1" w:after="100" w:afterAutospacing="1"/>
      <w:ind w:firstLine="0"/>
      <w:jc w:val="left"/>
    </w:pPr>
    <w:rPr>
      <w:color w:val="000000"/>
      <w:sz w:val="24"/>
    </w:rPr>
  </w:style>
  <w:style w:type="paragraph" w:customStyle="1" w:styleId="124">
    <w:name w:val="12"/>
    <w:basedOn w:val="a"/>
    <w:rsid w:val="009F0182"/>
    <w:pPr>
      <w:spacing w:before="100" w:beforeAutospacing="1" w:after="100" w:afterAutospacing="1"/>
      <w:ind w:firstLine="0"/>
      <w:jc w:val="left"/>
    </w:pPr>
    <w:rPr>
      <w:color w:val="000000"/>
      <w:sz w:val="24"/>
    </w:rPr>
  </w:style>
  <w:style w:type="paragraph" w:customStyle="1" w:styleId="font10">
    <w:name w:val="font10"/>
    <w:basedOn w:val="a"/>
    <w:rsid w:val="009F0182"/>
    <w:pPr>
      <w:ind w:firstLine="0"/>
      <w:jc w:val="left"/>
    </w:pPr>
    <w:rPr>
      <w:rFonts w:ascii="Verdana" w:hAnsi="Verdana"/>
      <w:sz w:val="17"/>
      <w:szCs w:val="17"/>
    </w:rPr>
  </w:style>
  <w:style w:type="paragraph" w:customStyle="1" w:styleId="afffffffe">
    <w:name w:val="Единицы"/>
    <w:basedOn w:val="a"/>
    <w:autoRedefine/>
    <w:rsid w:val="009F0182"/>
    <w:pPr>
      <w:spacing w:before="20" w:after="40"/>
      <w:ind w:firstLine="0"/>
      <w:jc w:val="center"/>
      <w:outlineLvl w:val="0"/>
    </w:pPr>
    <w:rPr>
      <w:rFonts w:ascii="Arial" w:hAnsi="Arial"/>
      <w:sz w:val="20"/>
      <w:szCs w:val="20"/>
    </w:rPr>
  </w:style>
  <w:style w:type="paragraph" w:customStyle="1" w:styleId="220">
    <w:name w:val="Основной текст с отступом 22"/>
    <w:basedOn w:val="a"/>
    <w:rsid w:val="009F0182"/>
    <w:pPr>
      <w:widowControl w:val="0"/>
      <w:overflowPunct w:val="0"/>
      <w:autoSpaceDE w:val="0"/>
      <w:autoSpaceDN w:val="0"/>
      <w:adjustRightInd w:val="0"/>
      <w:ind w:firstLine="720"/>
      <w:jc w:val="left"/>
      <w:textAlignment w:val="baseline"/>
    </w:pPr>
    <w:rPr>
      <w:i/>
      <w:sz w:val="24"/>
      <w:szCs w:val="20"/>
    </w:rPr>
  </w:style>
  <w:style w:type="character" w:customStyle="1" w:styleId="63">
    <w:name w:val="Знак6 Знак Знак"/>
    <w:rsid w:val="009F0182"/>
    <w:rPr>
      <w:sz w:val="24"/>
      <w:szCs w:val="24"/>
      <w:lang w:val="ru-RU" w:eastAsia="ru-RU" w:bidi="ar-SA"/>
    </w:rPr>
  </w:style>
  <w:style w:type="character" w:customStyle="1" w:styleId="affffffff">
    <w:name w:val="ПодЗаголовок Знак Знак"/>
    <w:rsid w:val="009F0182"/>
    <w:rPr>
      <w:rFonts w:ascii="Arial" w:hAnsi="Arial" w:cs="Arial"/>
      <w:b/>
      <w:bCs/>
      <w:sz w:val="26"/>
      <w:szCs w:val="26"/>
    </w:rPr>
  </w:style>
  <w:style w:type="character" w:customStyle="1" w:styleId="112">
    <w:name w:val="Знак Знак11"/>
    <w:rsid w:val="009F0182"/>
    <w:rPr>
      <w:b/>
      <w:sz w:val="24"/>
    </w:rPr>
  </w:style>
  <w:style w:type="character" w:customStyle="1" w:styleId="92">
    <w:name w:val="Знак Знак9"/>
    <w:rsid w:val="009F0182"/>
    <w:rPr>
      <w:b/>
      <w:sz w:val="24"/>
    </w:rPr>
  </w:style>
  <w:style w:type="character" w:customStyle="1" w:styleId="82">
    <w:name w:val="Знак Знак8"/>
    <w:rsid w:val="009F0182"/>
    <w:rPr>
      <w:b/>
      <w:sz w:val="24"/>
    </w:rPr>
  </w:style>
  <w:style w:type="character" w:customStyle="1" w:styleId="72">
    <w:name w:val="Знак Знак7"/>
    <w:rsid w:val="009F0182"/>
    <w:rPr>
      <w:b/>
      <w:sz w:val="28"/>
    </w:rPr>
  </w:style>
  <w:style w:type="character" w:customStyle="1" w:styleId="64">
    <w:name w:val="Знак Знак6"/>
    <w:rsid w:val="009F0182"/>
    <w:rPr>
      <w:b/>
      <w:sz w:val="28"/>
    </w:rPr>
  </w:style>
  <w:style w:type="character" w:customStyle="1" w:styleId="56">
    <w:name w:val="Знак Знак5"/>
    <w:rsid w:val="009F0182"/>
    <w:rPr>
      <w:sz w:val="24"/>
      <w:szCs w:val="24"/>
    </w:rPr>
  </w:style>
  <w:style w:type="character" w:customStyle="1" w:styleId="410">
    <w:name w:val="Знак Знак41"/>
    <w:aliases w:val="Обычный (веб) Знак1"/>
    <w:uiPriority w:val="99"/>
    <w:rsid w:val="009F0182"/>
    <w:rPr>
      <w:sz w:val="24"/>
      <w:szCs w:val="24"/>
    </w:rPr>
  </w:style>
  <w:style w:type="character" w:customStyle="1" w:styleId="WW8Num5z0">
    <w:name w:val="WW8Num5z0"/>
    <w:rsid w:val="009F0182"/>
    <w:rPr>
      <w:rFonts w:ascii="Symbol" w:hAnsi="Symbol"/>
    </w:rPr>
  </w:style>
  <w:style w:type="character" w:customStyle="1" w:styleId="WW8Num6z0">
    <w:name w:val="WW8Num6z0"/>
    <w:rsid w:val="009F0182"/>
    <w:rPr>
      <w:rFonts w:ascii="Symbol" w:hAnsi="Symbol"/>
    </w:rPr>
  </w:style>
  <w:style w:type="character" w:customStyle="1" w:styleId="WW8Num7z0">
    <w:name w:val="WW8Num7z0"/>
    <w:rsid w:val="009F0182"/>
    <w:rPr>
      <w:rFonts w:ascii="Symbol" w:hAnsi="Symbol"/>
    </w:rPr>
  </w:style>
  <w:style w:type="character" w:customStyle="1" w:styleId="WW8Num10z0">
    <w:name w:val="WW8Num10z0"/>
    <w:rsid w:val="009F0182"/>
    <w:rPr>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0z1">
    <w:name w:val="WW8Num10z1"/>
    <w:rsid w:val="009F0182"/>
    <w:rPr>
      <w:rFonts w:ascii="Courier New" w:hAnsi="Courier New"/>
    </w:rPr>
  </w:style>
  <w:style w:type="character" w:customStyle="1" w:styleId="WW8Num10z2">
    <w:name w:val="WW8Num10z2"/>
    <w:rsid w:val="009F0182"/>
    <w:rPr>
      <w:rFonts w:ascii="Wingdings" w:hAnsi="Wingdings"/>
    </w:rPr>
  </w:style>
  <w:style w:type="character" w:customStyle="1" w:styleId="WW8Num10z3">
    <w:name w:val="WW8Num10z3"/>
    <w:rsid w:val="009F0182"/>
    <w:rPr>
      <w:rFonts w:ascii="Symbol" w:hAnsi="Symbol"/>
    </w:rPr>
  </w:style>
  <w:style w:type="character" w:customStyle="1" w:styleId="WW8Num11z0">
    <w:name w:val="WW8Num11z0"/>
    <w:rsid w:val="009F0182"/>
    <w:rPr>
      <w:rFonts w:ascii="Txt" w:hAnsi="Txt" w:cs="Txt"/>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1z1">
    <w:name w:val="WW8Num11z1"/>
    <w:rsid w:val="009F0182"/>
    <w:rPr>
      <w:rFonts w:ascii="Courier New" w:hAnsi="Courier New"/>
    </w:rPr>
  </w:style>
  <w:style w:type="character" w:customStyle="1" w:styleId="WW8Num11z2">
    <w:name w:val="WW8Num11z2"/>
    <w:rsid w:val="009F0182"/>
    <w:rPr>
      <w:rFonts w:ascii="Wingdings" w:hAnsi="Wingdings"/>
    </w:rPr>
  </w:style>
  <w:style w:type="character" w:customStyle="1" w:styleId="WW8Num11z3">
    <w:name w:val="WW8Num11z3"/>
    <w:rsid w:val="009F0182"/>
    <w:rPr>
      <w:rFonts w:ascii="Symbol" w:hAnsi="Symbol"/>
    </w:rPr>
  </w:style>
  <w:style w:type="character" w:customStyle="1" w:styleId="WW8Num12z0">
    <w:name w:val="WW8Num12z0"/>
    <w:rsid w:val="009F0182"/>
    <w:rPr>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2z1">
    <w:name w:val="WW8Num12z1"/>
    <w:rsid w:val="009F0182"/>
    <w:rPr>
      <w:rFonts w:ascii="Courier New" w:hAnsi="Courier New"/>
    </w:rPr>
  </w:style>
  <w:style w:type="character" w:customStyle="1" w:styleId="WW8Num12z2">
    <w:name w:val="WW8Num12z2"/>
    <w:rsid w:val="009F0182"/>
    <w:rPr>
      <w:rFonts w:ascii="Wingdings" w:hAnsi="Wingdings"/>
    </w:rPr>
  </w:style>
  <w:style w:type="character" w:customStyle="1" w:styleId="WW8Num12z3">
    <w:name w:val="WW8Num12z3"/>
    <w:rsid w:val="009F0182"/>
    <w:rPr>
      <w:rFonts w:ascii="Symbol" w:hAnsi="Symbol"/>
    </w:rPr>
  </w:style>
  <w:style w:type="character" w:customStyle="1" w:styleId="WW8Num13z0">
    <w:name w:val="WW8Num13z0"/>
    <w:rsid w:val="009F0182"/>
    <w:rPr>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3z1">
    <w:name w:val="WW8Num13z1"/>
    <w:rsid w:val="009F0182"/>
    <w:rPr>
      <w:rFonts w:ascii="Courier New" w:hAnsi="Courier New"/>
    </w:rPr>
  </w:style>
  <w:style w:type="character" w:customStyle="1" w:styleId="WW8Num13z2">
    <w:name w:val="WW8Num13z2"/>
    <w:rsid w:val="009F0182"/>
    <w:rPr>
      <w:rFonts w:ascii="Wingdings" w:hAnsi="Wingdings"/>
    </w:rPr>
  </w:style>
  <w:style w:type="character" w:customStyle="1" w:styleId="WW8Num13z3">
    <w:name w:val="WW8Num13z3"/>
    <w:rsid w:val="009F0182"/>
    <w:rPr>
      <w:rFonts w:ascii="Symbol" w:hAnsi="Symbol"/>
    </w:rPr>
  </w:style>
  <w:style w:type="character" w:customStyle="1" w:styleId="WW8Num14z0">
    <w:name w:val="WW8Num14z0"/>
    <w:rsid w:val="009F0182"/>
    <w:rPr>
      <w:rFonts w:ascii="Symbol" w:hAnsi="Symbol"/>
    </w:rPr>
  </w:style>
  <w:style w:type="character" w:customStyle="1" w:styleId="WW8Num14z2">
    <w:name w:val="WW8Num14z2"/>
    <w:rsid w:val="009F0182"/>
    <w:rPr>
      <w:rFonts w:ascii="Wingdings" w:hAnsi="Wingdings"/>
    </w:rPr>
  </w:style>
  <w:style w:type="character" w:customStyle="1" w:styleId="WW8Num14z4">
    <w:name w:val="WW8Num14z4"/>
    <w:rsid w:val="009F0182"/>
    <w:rPr>
      <w:rFonts w:ascii="Courier New" w:hAnsi="Courier New" w:cs="Courier New"/>
    </w:rPr>
  </w:style>
  <w:style w:type="character" w:customStyle="1" w:styleId="WW8Num15z0">
    <w:name w:val="WW8Num15z0"/>
    <w:rsid w:val="009F0182"/>
    <w:rPr>
      <w:rFonts w:ascii="Symbol" w:hAnsi="Symbol"/>
    </w:rPr>
  </w:style>
  <w:style w:type="character" w:customStyle="1" w:styleId="WW8Num15z1">
    <w:name w:val="WW8Num15z1"/>
    <w:rsid w:val="009F0182"/>
    <w:rPr>
      <w:rFonts w:ascii="Courier New" w:hAnsi="Courier New"/>
    </w:rPr>
  </w:style>
  <w:style w:type="character" w:customStyle="1" w:styleId="WW8Num15z2">
    <w:name w:val="WW8Num15z2"/>
    <w:rsid w:val="009F0182"/>
    <w:rPr>
      <w:rFonts w:ascii="Wingdings" w:hAnsi="Wingdings"/>
    </w:rPr>
  </w:style>
  <w:style w:type="character" w:customStyle="1" w:styleId="WW8Num18z0">
    <w:name w:val="WW8Num18z0"/>
    <w:rsid w:val="009F0182"/>
    <w:rPr>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8z1">
    <w:name w:val="WW8Num18z1"/>
    <w:rsid w:val="009F0182"/>
    <w:rPr>
      <w:rFonts w:ascii="Courier New" w:hAnsi="Courier New"/>
    </w:rPr>
  </w:style>
  <w:style w:type="character" w:customStyle="1" w:styleId="WW8Num18z2">
    <w:name w:val="WW8Num18z2"/>
    <w:rsid w:val="009F0182"/>
    <w:rPr>
      <w:rFonts w:ascii="Wingdings" w:hAnsi="Wingdings"/>
    </w:rPr>
  </w:style>
  <w:style w:type="character" w:customStyle="1" w:styleId="WW8Num18z3">
    <w:name w:val="WW8Num18z3"/>
    <w:rsid w:val="009F0182"/>
    <w:rPr>
      <w:rFonts w:ascii="Symbol" w:hAnsi="Symbol"/>
    </w:rPr>
  </w:style>
  <w:style w:type="character" w:customStyle="1" w:styleId="WW8Num19z0">
    <w:name w:val="WW8Num19z0"/>
    <w:rsid w:val="009F0182"/>
    <w:rPr>
      <w:rFonts w:ascii="Symbol" w:hAnsi="Symbol"/>
    </w:rPr>
  </w:style>
  <w:style w:type="character" w:customStyle="1" w:styleId="WW8Num19z1">
    <w:name w:val="WW8Num19z1"/>
    <w:rsid w:val="009F0182"/>
    <w:rPr>
      <w:rFonts w:ascii="Courier New" w:hAnsi="Courier New" w:cs="Courier New"/>
    </w:rPr>
  </w:style>
  <w:style w:type="character" w:customStyle="1" w:styleId="WW8Num19z2">
    <w:name w:val="WW8Num19z2"/>
    <w:rsid w:val="009F0182"/>
    <w:rPr>
      <w:rFonts w:ascii="Wingdings" w:hAnsi="Wingdings"/>
    </w:rPr>
  </w:style>
  <w:style w:type="character" w:customStyle="1" w:styleId="WW8Num20z0">
    <w:name w:val="WW8Num20z0"/>
    <w:rsid w:val="009F0182"/>
    <w:rPr>
      <w:rFonts w:ascii="Symbol" w:hAnsi="Symbol"/>
    </w:rPr>
  </w:style>
  <w:style w:type="character" w:customStyle="1" w:styleId="WW8Num20z1">
    <w:name w:val="WW8Num20z1"/>
    <w:rsid w:val="009F0182"/>
    <w:rPr>
      <w:rFonts w:ascii="Courier New" w:hAnsi="Courier New"/>
    </w:rPr>
  </w:style>
  <w:style w:type="character" w:customStyle="1" w:styleId="WW8Num20z2">
    <w:name w:val="WW8Num20z2"/>
    <w:rsid w:val="009F0182"/>
    <w:rPr>
      <w:rFonts w:ascii="Wingdings" w:hAnsi="Wingdings"/>
    </w:rPr>
  </w:style>
  <w:style w:type="character" w:customStyle="1" w:styleId="WW8Num21z0">
    <w:name w:val="WW8Num21z0"/>
    <w:rsid w:val="009F0182"/>
    <w:rPr>
      <w:rFonts w:ascii="Wingdings" w:hAnsi="Wingdings"/>
    </w:rPr>
  </w:style>
  <w:style w:type="character" w:customStyle="1" w:styleId="WW8Num23z0">
    <w:name w:val="WW8Num23z0"/>
    <w:rsid w:val="009F0182"/>
    <w:rPr>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3z1">
    <w:name w:val="WW8Num23z1"/>
    <w:rsid w:val="009F0182"/>
    <w:rPr>
      <w:rFonts w:ascii="Courier New" w:hAnsi="Courier New"/>
    </w:rPr>
  </w:style>
  <w:style w:type="character" w:customStyle="1" w:styleId="WW8Num23z2">
    <w:name w:val="WW8Num23z2"/>
    <w:rsid w:val="009F0182"/>
    <w:rPr>
      <w:rFonts w:ascii="Wingdings" w:hAnsi="Wingdings"/>
    </w:rPr>
  </w:style>
  <w:style w:type="character" w:customStyle="1" w:styleId="WW8Num23z3">
    <w:name w:val="WW8Num23z3"/>
    <w:rsid w:val="009F0182"/>
    <w:rPr>
      <w:rFonts w:ascii="Symbol" w:hAnsi="Symbol"/>
    </w:rPr>
  </w:style>
  <w:style w:type="character" w:customStyle="1" w:styleId="WW8Num24z0">
    <w:name w:val="WW8Num24z0"/>
    <w:rsid w:val="009F0182"/>
    <w:rPr>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4z1">
    <w:name w:val="WW8Num24z1"/>
    <w:rsid w:val="009F0182"/>
    <w:rPr>
      <w:rFonts w:ascii="Courier New" w:hAnsi="Courier New"/>
    </w:rPr>
  </w:style>
  <w:style w:type="character" w:customStyle="1" w:styleId="WW8Num24z2">
    <w:name w:val="WW8Num24z2"/>
    <w:rsid w:val="009F0182"/>
    <w:rPr>
      <w:rFonts w:ascii="Wingdings" w:hAnsi="Wingdings"/>
    </w:rPr>
  </w:style>
  <w:style w:type="character" w:customStyle="1" w:styleId="WW8Num24z3">
    <w:name w:val="WW8Num24z3"/>
    <w:rsid w:val="009F0182"/>
    <w:rPr>
      <w:rFonts w:ascii="Symbol" w:hAnsi="Symbol"/>
    </w:rPr>
  </w:style>
  <w:style w:type="character" w:customStyle="1" w:styleId="WW8Num25z0">
    <w:name w:val="WW8Num25z0"/>
    <w:rsid w:val="009F0182"/>
    <w:rPr>
      <w:rFonts w:ascii="Wingdings" w:hAnsi="Wingdings" w:cs="Times New Roman"/>
    </w:rPr>
  </w:style>
  <w:style w:type="character" w:customStyle="1" w:styleId="WW8Num25z1">
    <w:name w:val="WW8Num25z1"/>
    <w:rsid w:val="009F0182"/>
    <w:rPr>
      <w:rFonts w:ascii="Courier New" w:hAnsi="Courier New" w:cs="Courier New"/>
    </w:rPr>
  </w:style>
  <w:style w:type="character" w:customStyle="1" w:styleId="WW8Num25z3">
    <w:name w:val="WW8Num25z3"/>
    <w:rsid w:val="009F0182"/>
    <w:rPr>
      <w:rFonts w:ascii="Symbol" w:hAnsi="Symbol" w:cs="Times New Roman"/>
    </w:rPr>
  </w:style>
  <w:style w:type="character" w:customStyle="1" w:styleId="WW8Num27z0">
    <w:name w:val="WW8Num27z0"/>
    <w:rsid w:val="009F0182"/>
    <w:rPr>
      <w:rFonts w:ascii="Symbol" w:hAnsi="Symbol"/>
      <w:caps w:val="0"/>
      <w:smallCaps w:val="0"/>
      <w:strike w:val="0"/>
      <w:dstrike w:val="0"/>
      <w:vanish w:val="0"/>
      <w:color w:val="auto"/>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7z1">
    <w:name w:val="WW8Num27z1"/>
    <w:rsid w:val="009F0182"/>
    <w:rPr>
      <w:rFonts w:ascii="Courier New" w:hAnsi="Courier New"/>
    </w:rPr>
  </w:style>
  <w:style w:type="character" w:customStyle="1" w:styleId="WW8Num27z2">
    <w:name w:val="WW8Num27z2"/>
    <w:rsid w:val="009F0182"/>
    <w:rPr>
      <w:rFonts w:ascii="Wingdings" w:hAnsi="Wingdings"/>
    </w:rPr>
  </w:style>
  <w:style w:type="character" w:customStyle="1" w:styleId="WW8Num27z3">
    <w:name w:val="WW8Num27z3"/>
    <w:rsid w:val="009F0182"/>
    <w:rPr>
      <w:rFonts w:ascii="Symbol" w:hAnsi="Symbol"/>
    </w:rPr>
  </w:style>
  <w:style w:type="character" w:customStyle="1" w:styleId="WW8Num28z0">
    <w:name w:val="WW8Num28z0"/>
    <w:rsid w:val="009F0182"/>
    <w:rPr>
      <w:rFonts w:ascii="Symbol" w:hAnsi="Symbol"/>
    </w:rPr>
  </w:style>
  <w:style w:type="character" w:customStyle="1" w:styleId="WW8Num28z1">
    <w:name w:val="WW8Num28z1"/>
    <w:rsid w:val="009F0182"/>
    <w:rPr>
      <w:rFonts w:ascii="Courier New" w:hAnsi="Courier New"/>
    </w:rPr>
  </w:style>
  <w:style w:type="character" w:customStyle="1" w:styleId="WW8Num28z2">
    <w:name w:val="WW8Num28z2"/>
    <w:rsid w:val="009F0182"/>
    <w:rPr>
      <w:rFonts w:ascii="Wingdings" w:hAnsi="Wingdings"/>
    </w:rPr>
  </w:style>
  <w:style w:type="character" w:customStyle="1" w:styleId="WW8Num29z0">
    <w:name w:val="WW8Num29z0"/>
    <w:rsid w:val="009F0182"/>
    <w:rPr>
      <w:rFonts w:ascii="Symbol" w:hAnsi="Symbol"/>
    </w:rPr>
  </w:style>
  <w:style w:type="character" w:customStyle="1" w:styleId="WW8Num29z1">
    <w:name w:val="WW8Num29z1"/>
    <w:rsid w:val="009F0182"/>
    <w:rPr>
      <w:rFonts w:ascii="Courier New" w:hAnsi="Courier New" w:cs="Courier New"/>
    </w:rPr>
  </w:style>
  <w:style w:type="character" w:customStyle="1" w:styleId="WW8Num29z2">
    <w:name w:val="WW8Num29z2"/>
    <w:rsid w:val="009F0182"/>
    <w:rPr>
      <w:rFonts w:ascii="Wingdings" w:hAnsi="Wingdings"/>
    </w:rPr>
  </w:style>
  <w:style w:type="character" w:customStyle="1" w:styleId="WW8Num30z0">
    <w:name w:val="WW8Num30z0"/>
    <w:rsid w:val="009F0182"/>
    <w:rPr>
      <w:rFonts w:ascii="Symbol" w:hAnsi="Symbol"/>
    </w:rPr>
  </w:style>
  <w:style w:type="character" w:customStyle="1" w:styleId="WW8Num30z1">
    <w:name w:val="WW8Num30z1"/>
    <w:rsid w:val="009F0182"/>
    <w:rPr>
      <w:rFonts w:ascii="Courier New" w:hAnsi="Courier New"/>
    </w:rPr>
  </w:style>
  <w:style w:type="character" w:customStyle="1" w:styleId="WW8Num30z2">
    <w:name w:val="WW8Num30z2"/>
    <w:rsid w:val="009F0182"/>
    <w:rPr>
      <w:rFonts w:ascii="Wingdings" w:hAnsi="Wingdings"/>
    </w:rPr>
  </w:style>
  <w:style w:type="character" w:customStyle="1" w:styleId="WW8Num31z0">
    <w:name w:val="WW8Num31z0"/>
    <w:rsid w:val="009F0182"/>
    <w:rPr>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1z1">
    <w:name w:val="WW8Num31z1"/>
    <w:rsid w:val="009F0182"/>
    <w:rPr>
      <w:rFonts w:ascii="Courier New" w:hAnsi="Courier New"/>
    </w:rPr>
  </w:style>
  <w:style w:type="character" w:customStyle="1" w:styleId="WW8Num31z2">
    <w:name w:val="WW8Num31z2"/>
    <w:rsid w:val="009F0182"/>
    <w:rPr>
      <w:rFonts w:ascii="Wingdings" w:hAnsi="Wingdings"/>
    </w:rPr>
  </w:style>
  <w:style w:type="character" w:customStyle="1" w:styleId="WW8Num31z3">
    <w:name w:val="WW8Num31z3"/>
    <w:rsid w:val="009F0182"/>
    <w:rPr>
      <w:rFonts w:ascii="Symbol" w:hAnsi="Symbol"/>
    </w:rPr>
  </w:style>
  <w:style w:type="character" w:customStyle="1" w:styleId="WW8Num32z0">
    <w:name w:val="WW8Num32z0"/>
    <w:rsid w:val="009F0182"/>
    <w:rPr>
      <w:rFonts w:ascii="Txt" w:hAnsi="Txt" w:cs="Txt"/>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2z1">
    <w:name w:val="WW8Num32z1"/>
    <w:rsid w:val="009F0182"/>
    <w:rPr>
      <w:rFonts w:ascii="Courier New" w:hAnsi="Courier New" w:cs="Courier New"/>
    </w:rPr>
  </w:style>
  <w:style w:type="character" w:customStyle="1" w:styleId="WW8Num32z2">
    <w:name w:val="WW8Num32z2"/>
    <w:rsid w:val="009F0182"/>
    <w:rPr>
      <w:rFonts w:ascii="Wingdings" w:hAnsi="Wingdings"/>
    </w:rPr>
  </w:style>
  <w:style w:type="character" w:customStyle="1" w:styleId="WW8Num32z3">
    <w:name w:val="WW8Num32z3"/>
    <w:rsid w:val="009F0182"/>
    <w:rPr>
      <w:rFonts w:ascii="Symbol" w:hAnsi="Symbol"/>
    </w:rPr>
  </w:style>
  <w:style w:type="character" w:customStyle="1" w:styleId="WW8Num33z0">
    <w:name w:val="WW8Num33z0"/>
    <w:rsid w:val="009F0182"/>
    <w:rPr>
      <w:rFonts w:ascii="Wingdings" w:hAnsi="Wingdings"/>
      <w:sz w:val="20"/>
      <w:szCs w:val="20"/>
    </w:rPr>
  </w:style>
  <w:style w:type="character" w:customStyle="1" w:styleId="WW8Num33z1">
    <w:name w:val="WW8Num33z1"/>
    <w:rsid w:val="009F0182"/>
    <w:rPr>
      <w:rFonts w:ascii="Courier New" w:hAnsi="Courier New" w:cs="Courier New"/>
    </w:rPr>
  </w:style>
  <w:style w:type="character" w:customStyle="1" w:styleId="WW8Num33z2">
    <w:name w:val="WW8Num33z2"/>
    <w:rsid w:val="009F0182"/>
    <w:rPr>
      <w:rFonts w:ascii="Wingdings" w:hAnsi="Wingdings"/>
    </w:rPr>
  </w:style>
  <w:style w:type="character" w:customStyle="1" w:styleId="WW8Num33z3">
    <w:name w:val="WW8Num33z3"/>
    <w:rsid w:val="009F0182"/>
    <w:rPr>
      <w:rFonts w:ascii="Symbol" w:hAnsi="Symbol"/>
    </w:rPr>
  </w:style>
  <w:style w:type="character" w:customStyle="1" w:styleId="WW8Num34z0">
    <w:name w:val="WW8Num34z0"/>
    <w:rsid w:val="009F0182"/>
    <w:rPr>
      <w:rFonts w:ascii="Symbol" w:hAnsi="Symbol"/>
    </w:rPr>
  </w:style>
  <w:style w:type="character" w:customStyle="1" w:styleId="WW8Num34z1">
    <w:name w:val="WW8Num34z1"/>
    <w:rsid w:val="009F0182"/>
    <w:rPr>
      <w:rFonts w:ascii="Courier New" w:hAnsi="Courier New" w:cs="Courier New"/>
    </w:rPr>
  </w:style>
  <w:style w:type="character" w:customStyle="1" w:styleId="WW8Num34z2">
    <w:name w:val="WW8Num34z2"/>
    <w:rsid w:val="009F0182"/>
    <w:rPr>
      <w:rFonts w:ascii="Wingdings" w:hAnsi="Wingdings"/>
    </w:rPr>
  </w:style>
  <w:style w:type="character" w:customStyle="1" w:styleId="WW8Num35z0">
    <w:name w:val="WW8Num35z0"/>
    <w:rsid w:val="009F0182"/>
    <w:rPr>
      <w:rFonts w:ascii="Txt" w:hAnsi="Txt" w:cs="Txt"/>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5z2">
    <w:name w:val="WW8Num35z2"/>
    <w:rsid w:val="009F0182"/>
    <w:rPr>
      <w:rFonts w:ascii="Wingdings" w:hAnsi="Wingdings"/>
    </w:rPr>
  </w:style>
  <w:style w:type="character" w:customStyle="1" w:styleId="WW8Num35z3">
    <w:name w:val="WW8Num35z3"/>
    <w:rsid w:val="009F0182"/>
    <w:rPr>
      <w:rFonts w:ascii="Symbol" w:hAnsi="Symbol"/>
    </w:rPr>
  </w:style>
  <w:style w:type="character" w:customStyle="1" w:styleId="WW8Num35z4">
    <w:name w:val="WW8Num35z4"/>
    <w:rsid w:val="009F0182"/>
    <w:rPr>
      <w:rFonts w:ascii="Courier New" w:hAnsi="Courier New" w:cs="Courier New"/>
    </w:rPr>
  </w:style>
  <w:style w:type="character" w:customStyle="1" w:styleId="WW8Num36z1">
    <w:name w:val="WW8Num36z1"/>
    <w:rsid w:val="009F0182"/>
    <w:rPr>
      <w:rFonts w:ascii="Courier New" w:hAnsi="Courier New"/>
    </w:rPr>
  </w:style>
  <w:style w:type="character" w:customStyle="1" w:styleId="WW8Num36z2">
    <w:name w:val="WW8Num36z2"/>
    <w:rsid w:val="009F0182"/>
    <w:rPr>
      <w:rFonts w:ascii="Wingdings" w:hAnsi="Wingdings"/>
    </w:rPr>
  </w:style>
  <w:style w:type="character" w:customStyle="1" w:styleId="WW8Num36z3">
    <w:name w:val="WW8Num36z3"/>
    <w:rsid w:val="009F0182"/>
    <w:rPr>
      <w:rFonts w:ascii="Symbol" w:hAnsi="Symbol"/>
    </w:rPr>
  </w:style>
  <w:style w:type="character" w:customStyle="1" w:styleId="WW8Num37z0">
    <w:name w:val="WW8Num37z0"/>
    <w:rsid w:val="009F0182"/>
    <w:rPr>
      <w:rFonts w:ascii="Symbol" w:hAnsi="Symbol"/>
    </w:rPr>
  </w:style>
  <w:style w:type="character" w:customStyle="1" w:styleId="WW8Num37z1">
    <w:name w:val="WW8Num37z1"/>
    <w:rsid w:val="009F0182"/>
    <w:rPr>
      <w:rFonts w:ascii="Courier New" w:hAnsi="Courier New" w:cs="Courier New"/>
    </w:rPr>
  </w:style>
  <w:style w:type="character" w:customStyle="1" w:styleId="WW8Num37z2">
    <w:name w:val="WW8Num37z2"/>
    <w:rsid w:val="009F0182"/>
    <w:rPr>
      <w:rFonts w:ascii="Wingdings" w:hAnsi="Wingdings"/>
    </w:rPr>
  </w:style>
  <w:style w:type="character" w:customStyle="1" w:styleId="WW8Num38z0">
    <w:name w:val="WW8Num38z0"/>
    <w:rsid w:val="009F0182"/>
    <w:rPr>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8z1">
    <w:name w:val="WW8Num38z1"/>
    <w:rsid w:val="009F0182"/>
    <w:rPr>
      <w:rFonts w:ascii="Courier New" w:hAnsi="Courier New"/>
    </w:rPr>
  </w:style>
  <w:style w:type="character" w:customStyle="1" w:styleId="WW8Num38z2">
    <w:name w:val="WW8Num38z2"/>
    <w:rsid w:val="009F0182"/>
    <w:rPr>
      <w:rFonts w:ascii="Wingdings" w:hAnsi="Wingdings"/>
    </w:rPr>
  </w:style>
  <w:style w:type="character" w:customStyle="1" w:styleId="WW8Num38z3">
    <w:name w:val="WW8Num38z3"/>
    <w:rsid w:val="009F0182"/>
    <w:rPr>
      <w:rFonts w:ascii="Symbol" w:hAnsi="Symbol"/>
    </w:rPr>
  </w:style>
  <w:style w:type="character" w:customStyle="1" w:styleId="WW8Num39z0">
    <w:name w:val="WW8Num39z0"/>
    <w:rsid w:val="009F0182"/>
    <w:rPr>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9z1">
    <w:name w:val="WW8Num39z1"/>
    <w:rsid w:val="009F0182"/>
    <w:rPr>
      <w:rFonts w:ascii="Courier New" w:hAnsi="Courier New"/>
    </w:rPr>
  </w:style>
  <w:style w:type="character" w:customStyle="1" w:styleId="WW8Num39z2">
    <w:name w:val="WW8Num39z2"/>
    <w:rsid w:val="009F0182"/>
    <w:rPr>
      <w:rFonts w:ascii="Wingdings" w:hAnsi="Wingdings"/>
    </w:rPr>
  </w:style>
  <w:style w:type="character" w:customStyle="1" w:styleId="WW8Num39z3">
    <w:name w:val="WW8Num39z3"/>
    <w:rsid w:val="009F0182"/>
    <w:rPr>
      <w:rFonts w:ascii="Symbol" w:hAnsi="Symbol"/>
    </w:rPr>
  </w:style>
  <w:style w:type="character" w:customStyle="1" w:styleId="WW8Num40z0">
    <w:name w:val="WW8Num40z0"/>
    <w:rsid w:val="009F0182"/>
    <w:rPr>
      <w:rFonts w:ascii="Symbol" w:hAnsi="Symbol"/>
    </w:rPr>
  </w:style>
  <w:style w:type="character" w:customStyle="1" w:styleId="WW8Num40z1">
    <w:name w:val="WW8Num40z1"/>
    <w:rsid w:val="009F0182"/>
    <w:rPr>
      <w:rFonts w:ascii="Courier New" w:hAnsi="Courier New"/>
    </w:rPr>
  </w:style>
  <w:style w:type="character" w:customStyle="1" w:styleId="WW8Num40z2">
    <w:name w:val="WW8Num40z2"/>
    <w:rsid w:val="009F0182"/>
    <w:rPr>
      <w:rFonts w:ascii="Wingdings" w:hAnsi="Wingdings"/>
    </w:rPr>
  </w:style>
  <w:style w:type="character" w:customStyle="1" w:styleId="WW8Num41z0">
    <w:name w:val="WW8Num41z0"/>
    <w:rsid w:val="009F0182"/>
    <w:rPr>
      <w:rFonts w:ascii="Txt" w:hAnsi="Txt" w:cs="Txt"/>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1z1">
    <w:name w:val="WW8Num41z1"/>
    <w:rsid w:val="009F0182"/>
    <w:rPr>
      <w:rFonts w:ascii="Courier New" w:hAnsi="Courier New" w:cs="Courier New"/>
    </w:rPr>
  </w:style>
  <w:style w:type="character" w:customStyle="1" w:styleId="WW8Num41z2">
    <w:name w:val="WW8Num41z2"/>
    <w:rsid w:val="009F0182"/>
    <w:rPr>
      <w:rFonts w:ascii="Wingdings" w:hAnsi="Wingdings"/>
    </w:rPr>
  </w:style>
  <w:style w:type="character" w:customStyle="1" w:styleId="WW8Num41z3">
    <w:name w:val="WW8Num41z3"/>
    <w:rsid w:val="009F0182"/>
    <w:rPr>
      <w:rFonts w:ascii="Symbol" w:hAnsi="Symbol"/>
    </w:rPr>
  </w:style>
  <w:style w:type="character" w:customStyle="1" w:styleId="WW8Num42z0">
    <w:name w:val="WW8Num42z0"/>
    <w:rsid w:val="009F0182"/>
    <w:rPr>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2z1">
    <w:name w:val="WW8Num42z1"/>
    <w:rsid w:val="009F0182"/>
    <w:rPr>
      <w:rFonts w:ascii="Courier New" w:hAnsi="Courier New"/>
    </w:rPr>
  </w:style>
  <w:style w:type="character" w:customStyle="1" w:styleId="WW8Num42z2">
    <w:name w:val="WW8Num42z2"/>
    <w:rsid w:val="009F0182"/>
    <w:rPr>
      <w:rFonts w:ascii="Wingdings" w:hAnsi="Wingdings"/>
    </w:rPr>
  </w:style>
  <w:style w:type="character" w:customStyle="1" w:styleId="WW8Num42z3">
    <w:name w:val="WW8Num42z3"/>
    <w:rsid w:val="009F0182"/>
    <w:rPr>
      <w:rFonts w:ascii="Symbol" w:hAnsi="Symbol"/>
    </w:rPr>
  </w:style>
  <w:style w:type="character" w:customStyle="1" w:styleId="WW8Num43z0">
    <w:name w:val="WW8Num43z0"/>
    <w:rsid w:val="009F0182"/>
    <w:rPr>
      <w:rFonts w:ascii="Wingdings" w:hAnsi="Wingdings"/>
    </w:rPr>
  </w:style>
  <w:style w:type="character" w:customStyle="1" w:styleId="WW8Num43z1">
    <w:name w:val="WW8Num43z1"/>
    <w:rsid w:val="009F0182"/>
    <w:rPr>
      <w:rFonts w:ascii="Courier New" w:hAnsi="Courier New" w:cs="Courier New"/>
    </w:rPr>
  </w:style>
  <w:style w:type="character" w:customStyle="1" w:styleId="WW8Num43z3">
    <w:name w:val="WW8Num43z3"/>
    <w:rsid w:val="009F0182"/>
    <w:rPr>
      <w:rFonts w:ascii="Symbol" w:hAnsi="Symbol"/>
    </w:rPr>
  </w:style>
  <w:style w:type="character" w:customStyle="1" w:styleId="WW8Num44z0">
    <w:name w:val="WW8Num44z0"/>
    <w:rsid w:val="009F0182"/>
    <w:rPr>
      <w:rFonts w:ascii="Txt" w:hAnsi="Txt" w:cs="Txt"/>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4z1">
    <w:name w:val="WW8Num44z1"/>
    <w:rsid w:val="009F0182"/>
    <w:rPr>
      <w:rFonts w:ascii="Courier New" w:hAnsi="Courier New" w:cs="Courier New"/>
    </w:rPr>
  </w:style>
  <w:style w:type="character" w:customStyle="1" w:styleId="WW8Num44z2">
    <w:name w:val="WW8Num44z2"/>
    <w:rsid w:val="009F0182"/>
    <w:rPr>
      <w:rFonts w:ascii="Wingdings" w:hAnsi="Wingdings"/>
    </w:rPr>
  </w:style>
  <w:style w:type="character" w:customStyle="1" w:styleId="WW8Num44z3">
    <w:name w:val="WW8Num44z3"/>
    <w:rsid w:val="009F0182"/>
    <w:rPr>
      <w:rFonts w:ascii="Symbol" w:hAnsi="Symbol"/>
    </w:rPr>
  </w:style>
  <w:style w:type="character" w:customStyle="1" w:styleId="WW8Num45z0">
    <w:name w:val="WW8Num45z0"/>
    <w:rsid w:val="009F0182"/>
    <w:rPr>
      <w:rFonts w:ascii="Txt" w:hAnsi="Txt" w:cs="Txt"/>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5z1">
    <w:name w:val="WW8Num45z1"/>
    <w:rsid w:val="009F0182"/>
    <w:rPr>
      <w:rFonts w:ascii="Courier New" w:hAnsi="Courier New" w:cs="Courier New"/>
    </w:rPr>
  </w:style>
  <w:style w:type="character" w:customStyle="1" w:styleId="WW8Num45z2">
    <w:name w:val="WW8Num45z2"/>
    <w:rsid w:val="009F0182"/>
    <w:rPr>
      <w:rFonts w:ascii="Wingdings" w:hAnsi="Wingdings"/>
    </w:rPr>
  </w:style>
  <w:style w:type="character" w:customStyle="1" w:styleId="WW8Num45z3">
    <w:name w:val="WW8Num45z3"/>
    <w:rsid w:val="009F0182"/>
    <w:rPr>
      <w:rFonts w:ascii="Symbol" w:hAnsi="Symbol"/>
    </w:rPr>
  </w:style>
  <w:style w:type="character" w:customStyle="1" w:styleId="WW8Num46z0">
    <w:name w:val="WW8Num46z0"/>
    <w:rsid w:val="009F0182"/>
    <w:rPr>
      <w:rFonts w:ascii="Symbol" w:hAnsi="Symbol"/>
    </w:rPr>
  </w:style>
  <w:style w:type="character" w:customStyle="1" w:styleId="WW8Num46z1">
    <w:name w:val="WW8Num46z1"/>
    <w:rsid w:val="009F0182"/>
    <w:rPr>
      <w:rFonts w:ascii="Courier New" w:hAnsi="Courier New" w:cs="Courier New"/>
    </w:rPr>
  </w:style>
  <w:style w:type="character" w:customStyle="1" w:styleId="WW8Num46z2">
    <w:name w:val="WW8Num46z2"/>
    <w:rsid w:val="009F0182"/>
    <w:rPr>
      <w:rFonts w:ascii="Wingdings" w:hAnsi="Wingdings"/>
    </w:rPr>
  </w:style>
  <w:style w:type="character" w:customStyle="1" w:styleId="WW8Num47z0">
    <w:name w:val="WW8Num47z0"/>
    <w:rsid w:val="009F0182"/>
    <w:rPr>
      <w:rFonts w:ascii="Symbol" w:hAnsi="Symbol"/>
      <w:caps w:val="0"/>
      <w:smallCaps w:val="0"/>
      <w:strike w:val="0"/>
      <w:dstrike w:val="0"/>
      <w:vanish w:val="0"/>
      <w:color w:val="auto"/>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7z1">
    <w:name w:val="WW8Num47z1"/>
    <w:rsid w:val="009F0182"/>
    <w:rPr>
      <w:rFonts w:ascii="Courier New" w:hAnsi="Courier New"/>
    </w:rPr>
  </w:style>
  <w:style w:type="character" w:customStyle="1" w:styleId="WW8Num47z2">
    <w:name w:val="WW8Num47z2"/>
    <w:rsid w:val="009F0182"/>
    <w:rPr>
      <w:rFonts w:ascii="Wingdings" w:hAnsi="Wingdings"/>
    </w:rPr>
  </w:style>
  <w:style w:type="character" w:customStyle="1" w:styleId="WW8Num47z3">
    <w:name w:val="WW8Num47z3"/>
    <w:rsid w:val="009F0182"/>
    <w:rPr>
      <w:rFonts w:ascii="Symbol" w:hAnsi="Symbol"/>
    </w:rPr>
  </w:style>
  <w:style w:type="character" w:customStyle="1" w:styleId="WW8Num48z0">
    <w:name w:val="WW8Num48z0"/>
    <w:rsid w:val="009F0182"/>
    <w:rPr>
      <w:rFonts w:ascii="Symbol" w:hAnsi="Symbol"/>
    </w:rPr>
  </w:style>
  <w:style w:type="character" w:customStyle="1" w:styleId="WW8Num48z1">
    <w:name w:val="WW8Num48z1"/>
    <w:rsid w:val="009F0182"/>
    <w:rPr>
      <w:rFonts w:ascii="Courier New" w:hAnsi="Courier New" w:cs="Courier New"/>
    </w:rPr>
  </w:style>
  <w:style w:type="character" w:customStyle="1" w:styleId="WW8Num48z2">
    <w:name w:val="WW8Num48z2"/>
    <w:rsid w:val="009F0182"/>
    <w:rPr>
      <w:rFonts w:ascii="Wingdings" w:hAnsi="Wingdings"/>
    </w:rPr>
  </w:style>
  <w:style w:type="character" w:customStyle="1" w:styleId="WW8Num49z0">
    <w:name w:val="WW8Num49z0"/>
    <w:rsid w:val="009F0182"/>
    <w:rPr>
      <w:rFonts w:ascii="Symbol" w:hAnsi="Symbol"/>
    </w:rPr>
  </w:style>
  <w:style w:type="character" w:customStyle="1" w:styleId="WW8Num49z1">
    <w:name w:val="WW8Num49z1"/>
    <w:rsid w:val="009F0182"/>
    <w:rPr>
      <w:rFonts w:ascii="Courier New" w:hAnsi="Courier New"/>
    </w:rPr>
  </w:style>
  <w:style w:type="character" w:customStyle="1" w:styleId="WW8Num49z2">
    <w:name w:val="WW8Num49z2"/>
    <w:rsid w:val="009F0182"/>
    <w:rPr>
      <w:rFonts w:ascii="Wingdings" w:hAnsi="Wingdings"/>
    </w:rPr>
  </w:style>
  <w:style w:type="character" w:customStyle="1" w:styleId="WW8Num50z0">
    <w:name w:val="WW8Num50z0"/>
    <w:rsid w:val="009F0182"/>
    <w:rPr>
      <w:rFonts w:ascii="Txt" w:hAnsi="Txt" w:cs="Txt"/>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0z1">
    <w:name w:val="WW8Num50z1"/>
    <w:rsid w:val="009F0182"/>
    <w:rPr>
      <w:rFonts w:ascii="Courier New" w:hAnsi="Courier New" w:cs="Courier New"/>
    </w:rPr>
  </w:style>
  <w:style w:type="character" w:customStyle="1" w:styleId="WW8Num50z2">
    <w:name w:val="WW8Num50z2"/>
    <w:rsid w:val="009F0182"/>
    <w:rPr>
      <w:rFonts w:ascii="Wingdings" w:hAnsi="Wingdings"/>
    </w:rPr>
  </w:style>
  <w:style w:type="character" w:customStyle="1" w:styleId="WW8Num50z3">
    <w:name w:val="WW8Num50z3"/>
    <w:rsid w:val="009F0182"/>
    <w:rPr>
      <w:rFonts w:ascii="Symbol" w:hAnsi="Symbol"/>
    </w:rPr>
  </w:style>
  <w:style w:type="character" w:customStyle="1" w:styleId="WW8Num51z0">
    <w:name w:val="WW8Num51z0"/>
    <w:rsid w:val="009F0182"/>
    <w:rPr>
      <w:rFonts w:ascii="Symbol" w:hAnsi="Symbol"/>
    </w:rPr>
  </w:style>
  <w:style w:type="character" w:customStyle="1" w:styleId="WW8Num51z1">
    <w:name w:val="WW8Num51z1"/>
    <w:rsid w:val="009F0182"/>
    <w:rPr>
      <w:rFonts w:ascii="Courier New" w:hAnsi="Courier New" w:cs="Courier New"/>
    </w:rPr>
  </w:style>
  <w:style w:type="character" w:customStyle="1" w:styleId="WW8Num51z2">
    <w:name w:val="WW8Num51z2"/>
    <w:rsid w:val="009F0182"/>
    <w:rPr>
      <w:rFonts w:ascii="Wingdings" w:hAnsi="Wingdings"/>
    </w:rPr>
  </w:style>
  <w:style w:type="character" w:customStyle="1" w:styleId="WW8Num52z0">
    <w:name w:val="WW8Num52z0"/>
    <w:rsid w:val="009F0182"/>
    <w:rPr>
      <w:rFonts w:ascii="Symbol" w:hAnsi="Symbol"/>
      <w:caps w:val="0"/>
      <w:smallCaps w:val="0"/>
      <w:strike w:val="0"/>
      <w:dstrike w:val="0"/>
      <w:vanish w:val="0"/>
      <w:color w:val="auto"/>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2z1">
    <w:name w:val="WW8Num52z1"/>
    <w:rsid w:val="009F0182"/>
    <w:rPr>
      <w:rFonts w:ascii="Courier New" w:hAnsi="Courier New"/>
    </w:rPr>
  </w:style>
  <w:style w:type="character" w:customStyle="1" w:styleId="WW8Num52z2">
    <w:name w:val="WW8Num52z2"/>
    <w:rsid w:val="009F0182"/>
    <w:rPr>
      <w:rFonts w:ascii="Wingdings" w:hAnsi="Wingdings"/>
    </w:rPr>
  </w:style>
  <w:style w:type="character" w:customStyle="1" w:styleId="WW8Num52z3">
    <w:name w:val="WW8Num52z3"/>
    <w:rsid w:val="009F0182"/>
    <w:rPr>
      <w:rFonts w:ascii="Symbol" w:hAnsi="Symbol"/>
    </w:rPr>
  </w:style>
  <w:style w:type="character" w:customStyle="1" w:styleId="WW8Num53z0">
    <w:name w:val="WW8Num53z0"/>
    <w:rsid w:val="009F0182"/>
    <w:rPr>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3z1">
    <w:name w:val="WW8Num53z1"/>
    <w:rsid w:val="009F0182"/>
    <w:rPr>
      <w:rFonts w:ascii="Courier New" w:hAnsi="Courier New"/>
    </w:rPr>
  </w:style>
  <w:style w:type="character" w:customStyle="1" w:styleId="WW8Num53z2">
    <w:name w:val="WW8Num53z2"/>
    <w:rsid w:val="009F0182"/>
    <w:rPr>
      <w:rFonts w:ascii="Wingdings" w:hAnsi="Wingdings"/>
    </w:rPr>
  </w:style>
  <w:style w:type="character" w:customStyle="1" w:styleId="WW8Num53z3">
    <w:name w:val="WW8Num53z3"/>
    <w:rsid w:val="009F0182"/>
    <w:rPr>
      <w:rFonts w:ascii="Symbol" w:hAnsi="Symbol"/>
    </w:rPr>
  </w:style>
  <w:style w:type="character" w:customStyle="1" w:styleId="WW8Num54z0">
    <w:name w:val="WW8Num54z0"/>
    <w:rsid w:val="009F0182"/>
    <w:rPr>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4z1">
    <w:name w:val="WW8Num54z1"/>
    <w:rsid w:val="009F0182"/>
    <w:rPr>
      <w:rFonts w:ascii="Courier New" w:hAnsi="Courier New"/>
    </w:rPr>
  </w:style>
  <w:style w:type="character" w:customStyle="1" w:styleId="WW8Num54z2">
    <w:name w:val="WW8Num54z2"/>
    <w:rsid w:val="009F0182"/>
    <w:rPr>
      <w:rFonts w:ascii="Wingdings" w:hAnsi="Wingdings"/>
    </w:rPr>
  </w:style>
  <w:style w:type="character" w:customStyle="1" w:styleId="WW8Num54z3">
    <w:name w:val="WW8Num54z3"/>
    <w:rsid w:val="009F0182"/>
    <w:rPr>
      <w:rFonts w:ascii="Symbol" w:hAnsi="Symbol"/>
    </w:rPr>
  </w:style>
  <w:style w:type="character" w:customStyle="1" w:styleId="WW8Num55z0">
    <w:name w:val="WW8Num55z0"/>
    <w:rsid w:val="009F0182"/>
    <w:rPr>
      <w:rFonts w:ascii="Symbol" w:hAnsi="Symbol"/>
      <w:caps w:val="0"/>
      <w:smallCaps w:val="0"/>
      <w:strike w:val="0"/>
      <w:dstrike w:val="0"/>
      <w:vanish w:val="0"/>
      <w:color w:val="auto"/>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5z1">
    <w:name w:val="WW8Num55z1"/>
    <w:rsid w:val="009F0182"/>
    <w:rPr>
      <w:rFonts w:ascii="Courier New" w:hAnsi="Courier New"/>
    </w:rPr>
  </w:style>
  <w:style w:type="character" w:customStyle="1" w:styleId="WW8Num55z2">
    <w:name w:val="WW8Num55z2"/>
    <w:rsid w:val="009F0182"/>
    <w:rPr>
      <w:rFonts w:ascii="Wingdings" w:hAnsi="Wingdings"/>
    </w:rPr>
  </w:style>
  <w:style w:type="character" w:customStyle="1" w:styleId="WW8Num55z3">
    <w:name w:val="WW8Num55z3"/>
    <w:rsid w:val="009F0182"/>
    <w:rPr>
      <w:rFonts w:ascii="Symbol" w:hAnsi="Symbol"/>
    </w:rPr>
  </w:style>
  <w:style w:type="character" w:customStyle="1" w:styleId="WW8Num56z0">
    <w:name w:val="WW8Num56z0"/>
    <w:rsid w:val="009F0182"/>
    <w:rPr>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6z1">
    <w:name w:val="WW8Num56z1"/>
    <w:rsid w:val="009F0182"/>
    <w:rPr>
      <w:rFonts w:ascii="Courier New" w:hAnsi="Courier New"/>
    </w:rPr>
  </w:style>
  <w:style w:type="character" w:customStyle="1" w:styleId="WW8Num56z2">
    <w:name w:val="WW8Num56z2"/>
    <w:rsid w:val="009F0182"/>
    <w:rPr>
      <w:rFonts w:ascii="Wingdings" w:hAnsi="Wingdings"/>
    </w:rPr>
  </w:style>
  <w:style w:type="character" w:customStyle="1" w:styleId="WW8Num56z3">
    <w:name w:val="WW8Num56z3"/>
    <w:rsid w:val="009F0182"/>
    <w:rPr>
      <w:rFonts w:ascii="Symbol" w:hAnsi="Symbol"/>
    </w:rPr>
  </w:style>
  <w:style w:type="character" w:customStyle="1" w:styleId="WW8Num57z0">
    <w:name w:val="WW8Num57z0"/>
    <w:rsid w:val="009F0182"/>
    <w:rPr>
      <w:rFonts w:ascii="Times New Roman" w:eastAsia="Times New Roman" w:hAnsi="Times New Roman" w:cs="Times New Roman"/>
    </w:rPr>
  </w:style>
  <w:style w:type="character" w:customStyle="1" w:styleId="WW8Num57z1">
    <w:name w:val="WW8Num57z1"/>
    <w:rsid w:val="009F0182"/>
    <w:rPr>
      <w:rFonts w:ascii="Courier New" w:hAnsi="Courier New" w:cs="Courier New"/>
    </w:rPr>
  </w:style>
  <w:style w:type="character" w:customStyle="1" w:styleId="WW8Num57z2">
    <w:name w:val="WW8Num57z2"/>
    <w:rsid w:val="009F0182"/>
    <w:rPr>
      <w:rFonts w:ascii="Wingdings" w:hAnsi="Wingdings"/>
    </w:rPr>
  </w:style>
  <w:style w:type="character" w:customStyle="1" w:styleId="WW8Num57z3">
    <w:name w:val="WW8Num57z3"/>
    <w:rsid w:val="009F0182"/>
    <w:rPr>
      <w:rFonts w:ascii="Symbol" w:hAnsi="Symbol"/>
    </w:rPr>
  </w:style>
  <w:style w:type="character" w:customStyle="1" w:styleId="WW8Num58z0">
    <w:name w:val="WW8Num58z0"/>
    <w:rsid w:val="009F0182"/>
    <w:rPr>
      <w:b w:val="0"/>
      <w:bCs w:val="0"/>
      <w:i w:val="0"/>
      <w:iCs w:val="0"/>
      <w:caps w:val="0"/>
      <w:smallCaps w:val="0"/>
      <w:strike w:val="0"/>
      <w:dstrike w:val="0"/>
      <w:vanish w:val="0"/>
      <w:color w:val="auto"/>
      <w:position w:val="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8z1">
    <w:name w:val="WW8Num58z1"/>
    <w:rsid w:val="009F0182"/>
    <w:rPr>
      <w:rFonts w:ascii="Courier New" w:hAnsi="Courier New"/>
    </w:rPr>
  </w:style>
  <w:style w:type="character" w:customStyle="1" w:styleId="WW8Num58z2">
    <w:name w:val="WW8Num58z2"/>
    <w:rsid w:val="009F0182"/>
    <w:rPr>
      <w:rFonts w:ascii="Wingdings" w:hAnsi="Wingdings"/>
    </w:rPr>
  </w:style>
  <w:style w:type="character" w:customStyle="1" w:styleId="WW8Num58z3">
    <w:name w:val="WW8Num58z3"/>
    <w:rsid w:val="009F0182"/>
    <w:rPr>
      <w:rFonts w:ascii="Symbol" w:hAnsi="Symbol"/>
    </w:rPr>
  </w:style>
  <w:style w:type="character" w:customStyle="1" w:styleId="311">
    <w:name w:val="Основной шрифт абзаца31"/>
    <w:rsid w:val="009F0182"/>
  </w:style>
  <w:style w:type="character" w:customStyle="1" w:styleId="216">
    <w:name w:val="Заголовок 21"/>
    <w:rsid w:val="009F0182"/>
    <w:rPr>
      <w:b/>
      <w:sz w:val="32"/>
      <w:szCs w:val="28"/>
    </w:rPr>
  </w:style>
  <w:style w:type="character" w:customStyle="1" w:styleId="WW-">
    <w:name w:val="WW-Символ сноски"/>
    <w:rsid w:val="009F0182"/>
    <w:rPr>
      <w:vertAlign w:val="superscript"/>
    </w:rPr>
  </w:style>
  <w:style w:type="character" w:customStyle="1" w:styleId="affffffff0">
    <w:name w:val="Символы концевой сноски"/>
    <w:rsid w:val="009F0182"/>
  </w:style>
  <w:style w:type="paragraph" w:customStyle="1" w:styleId="312">
    <w:name w:val="Название31"/>
    <w:basedOn w:val="a"/>
    <w:rsid w:val="009F0182"/>
    <w:pPr>
      <w:suppressLineNumbers/>
      <w:suppressAutoHyphens/>
      <w:spacing w:before="120" w:after="120"/>
      <w:ind w:firstLine="0"/>
      <w:jc w:val="left"/>
    </w:pPr>
    <w:rPr>
      <w:rFonts w:cs="Tahoma"/>
      <w:i/>
      <w:iCs/>
      <w:sz w:val="24"/>
      <w:lang w:eastAsia="ar-SA"/>
    </w:rPr>
  </w:style>
  <w:style w:type="paragraph" w:customStyle="1" w:styleId="3f1">
    <w:name w:val="Указатель3"/>
    <w:basedOn w:val="a"/>
    <w:rsid w:val="009F0182"/>
    <w:pPr>
      <w:suppressLineNumbers/>
      <w:suppressAutoHyphens/>
      <w:ind w:firstLine="0"/>
      <w:jc w:val="left"/>
    </w:pPr>
    <w:rPr>
      <w:rFonts w:cs="Tahoma"/>
      <w:sz w:val="24"/>
      <w:lang w:eastAsia="ar-SA"/>
    </w:rPr>
  </w:style>
  <w:style w:type="paragraph" w:customStyle="1" w:styleId="221">
    <w:name w:val="Основной текст 22"/>
    <w:basedOn w:val="a"/>
    <w:rsid w:val="009F0182"/>
    <w:pPr>
      <w:suppressAutoHyphens/>
      <w:spacing w:after="120" w:line="480" w:lineRule="auto"/>
      <w:ind w:firstLine="0"/>
      <w:jc w:val="left"/>
    </w:pPr>
    <w:rPr>
      <w:sz w:val="24"/>
      <w:lang w:eastAsia="ar-SA"/>
    </w:rPr>
  </w:style>
  <w:style w:type="paragraph" w:customStyle="1" w:styleId="2210">
    <w:name w:val="Основной текст с отступом 221"/>
    <w:basedOn w:val="a"/>
    <w:rsid w:val="009F0182"/>
    <w:pPr>
      <w:suppressAutoHyphens/>
      <w:spacing w:after="120" w:line="480" w:lineRule="auto"/>
      <w:ind w:left="283" w:firstLine="0"/>
      <w:jc w:val="left"/>
    </w:pPr>
    <w:rPr>
      <w:sz w:val="24"/>
      <w:lang w:eastAsia="ar-SA"/>
    </w:rPr>
  </w:style>
  <w:style w:type="paragraph" w:customStyle="1" w:styleId="313">
    <w:name w:val="Основной текст 31"/>
    <w:basedOn w:val="a"/>
    <w:rsid w:val="009F0182"/>
    <w:pPr>
      <w:suppressAutoHyphens/>
      <w:spacing w:after="120"/>
      <w:ind w:firstLine="0"/>
      <w:jc w:val="left"/>
    </w:pPr>
    <w:rPr>
      <w:sz w:val="16"/>
      <w:szCs w:val="16"/>
      <w:lang w:eastAsia="ar-SA"/>
    </w:rPr>
  </w:style>
  <w:style w:type="paragraph" w:customStyle="1" w:styleId="2f8">
    <w:name w:val="Название объекта2"/>
    <w:basedOn w:val="a"/>
    <w:next w:val="a"/>
    <w:rsid w:val="009F0182"/>
    <w:pPr>
      <w:suppressAutoHyphens/>
      <w:spacing w:before="120" w:after="120"/>
      <w:ind w:firstLine="0"/>
      <w:jc w:val="left"/>
    </w:pPr>
    <w:rPr>
      <w:b/>
      <w:bCs/>
      <w:sz w:val="20"/>
      <w:szCs w:val="20"/>
      <w:lang w:eastAsia="ar-SA"/>
    </w:rPr>
  </w:style>
  <w:style w:type="paragraph" w:customStyle="1" w:styleId="314">
    <w:name w:val="Маркированный список 31"/>
    <w:basedOn w:val="a"/>
    <w:rsid w:val="009F0182"/>
    <w:pPr>
      <w:suppressAutoHyphens/>
      <w:ind w:firstLine="0"/>
      <w:jc w:val="left"/>
    </w:pPr>
    <w:rPr>
      <w:sz w:val="24"/>
      <w:lang w:eastAsia="ar-SA"/>
    </w:rPr>
  </w:style>
  <w:style w:type="paragraph" w:customStyle="1" w:styleId="411">
    <w:name w:val="Маркированный список 41"/>
    <w:basedOn w:val="a"/>
    <w:rsid w:val="009F0182"/>
    <w:pPr>
      <w:suppressAutoHyphens/>
      <w:ind w:firstLine="0"/>
      <w:jc w:val="left"/>
    </w:pPr>
    <w:rPr>
      <w:sz w:val="24"/>
      <w:lang w:eastAsia="ar-SA"/>
    </w:rPr>
  </w:style>
  <w:style w:type="paragraph" w:customStyle="1" w:styleId="510">
    <w:name w:val="Маркированный список 51"/>
    <w:basedOn w:val="a"/>
    <w:rsid w:val="009F0182"/>
    <w:pPr>
      <w:suppressAutoHyphens/>
      <w:ind w:firstLine="0"/>
      <w:jc w:val="left"/>
    </w:pPr>
    <w:rPr>
      <w:sz w:val="24"/>
      <w:lang w:eastAsia="ar-SA"/>
    </w:rPr>
  </w:style>
  <w:style w:type="paragraph" w:customStyle="1" w:styleId="113">
    <w:name w:val="Нумерованный список11"/>
    <w:basedOn w:val="a"/>
    <w:rsid w:val="009F0182"/>
    <w:pPr>
      <w:suppressAutoHyphens/>
      <w:ind w:firstLine="0"/>
      <w:jc w:val="left"/>
    </w:pPr>
    <w:rPr>
      <w:sz w:val="24"/>
      <w:lang w:eastAsia="ar-SA"/>
    </w:rPr>
  </w:style>
  <w:style w:type="paragraph" w:customStyle="1" w:styleId="217">
    <w:name w:val="Нумерованный список 21"/>
    <w:basedOn w:val="a"/>
    <w:rsid w:val="009F0182"/>
    <w:pPr>
      <w:suppressAutoHyphens/>
      <w:ind w:firstLine="0"/>
      <w:jc w:val="left"/>
    </w:pPr>
    <w:rPr>
      <w:sz w:val="24"/>
      <w:lang w:eastAsia="ar-SA"/>
    </w:rPr>
  </w:style>
  <w:style w:type="paragraph" w:customStyle="1" w:styleId="315">
    <w:name w:val="Нумерованный список 31"/>
    <w:basedOn w:val="a"/>
    <w:rsid w:val="009F0182"/>
    <w:pPr>
      <w:suppressAutoHyphens/>
      <w:ind w:firstLine="0"/>
      <w:jc w:val="left"/>
    </w:pPr>
    <w:rPr>
      <w:sz w:val="24"/>
      <w:lang w:eastAsia="ar-SA"/>
    </w:rPr>
  </w:style>
  <w:style w:type="paragraph" w:customStyle="1" w:styleId="412">
    <w:name w:val="Нумерованный список 41"/>
    <w:basedOn w:val="a"/>
    <w:rsid w:val="009F0182"/>
    <w:pPr>
      <w:suppressAutoHyphens/>
      <w:ind w:firstLine="0"/>
      <w:jc w:val="left"/>
    </w:pPr>
    <w:rPr>
      <w:sz w:val="24"/>
      <w:lang w:eastAsia="ar-SA"/>
    </w:rPr>
  </w:style>
  <w:style w:type="paragraph" w:customStyle="1" w:styleId="511">
    <w:name w:val="Нумерованный список 51"/>
    <w:basedOn w:val="a"/>
    <w:rsid w:val="009F0182"/>
    <w:pPr>
      <w:suppressAutoHyphens/>
      <w:ind w:firstLine="0"/>
      <w:jc w:val="left"/>
    </w:pPr>
    <w:rPr>
      <w:sz w:val="24"/>
      <w:lang w:eastAsia="ar-SA"/>
    </w:rPr>
  </w:style>
  <w:style w:type="paragraph" w:customStyle="1" w:styleId="affffffff1">
    <w:name w:val="Подлежащее таблицы"/>
    <w:basedOn w:val="a"/>
    <w:rsid w:val="009F0182"/>
    <w:pPr>
      <w:suppressAutoHyphens/>
      <w:spacing w:line="240" w:lineRule="exact"/>
      <w:ind w:left="113" w:hanging="113"/>
      <w:jc w:val="left"/>
    </w:pPr>
    <w:rPr>
      <w:rFonts w:ascii="Arial" w:hAnsi="Arial"/>
      <w:sz w:val="20"/>
      <w:szCs w:val="20"/>
      <w:lang w:eastAsia="ar-SA"/>
    </w:rPr>
  </w:style>
  <w:style w:type="paragraph" w:customStyle="1" w:styleId="2f9">
    <w:name w:val="Схема документа2"/>
    <w:basedOn w:val="a"/>
    <w:rsid w:val="009F0182"/>
    <w:pPr>
      <w:shd w:val="clear" w:color="auto" w:fill="000080"/>
      <w:suppressAutoHyphens/>
      <w:ind w:firstLine="0"/>
      <w:jc w:val="left"/>
    </w:pPr>
    <w:rPr>
      <w:rFonts w:ascii="Tahoma" w:hAnsi="Tahoma" w:cs="Tahoma"/>
      <w:sz w:val="20"/>
      <w:szCs w:val="20"/>
      <w:lang w:eastAsia="ar-SA"/>
    </w:rPr>
  </w:style>
  <w:style w:type="paragraph" w:customStyle="1" w:styleId="affffffff2">
    <w:name w:val="Содержимое врезки"/>
    <w:basedOn w:val="a8"/>
    <w:rsid w:val="009F0182"/>
    <w:pPr>
      <w:suppressAutoHyphens/>
      <w:ind w:firstLine="0"/>
      <w:jc w:val="left"/>
    </w:pPr>
    <w:rPr>
      <w:sz w:val="24"/>
      <w:lang w:eastAsia="ar-SA"/>
    </w:rPr>
  </w:style>
  <w:style w:type="paragraph" w:customStyle="1" w:styleId="Report">
    <w:name w:val="Report"/>
    <w:basedOn w:val="a"/>
    <w:rsid w:val="009F0182"/>
    <w:pPr>
      <w:spacing w:line="360" w:lineRule="auto"/>
      <w:ind w:firstLine="567"/>
    </w:pPr>
    <w:rPr>
      <w:sz w:val="24"/>
      <w:szCs w:val="20"/>
    </w:rPr>
  </w:style>
  <w:style w:type="paragraph" w:customStyle="1" w:styleId="ReportTab">
    <w:name w:val="Report_Tab"/>
    <w:basedOn w:val="a"/>
    <w:rsid w:val="009F0182"/>
    <w:pPr>
      <w:ind w:firstLine="0"/>
      <w:jc w:val="left"/>
    </w:pPr>
    <w:rPr>
      <w:sz w:val="24"/>
      <w:szCs w:val="20"/>
    </w:rPr>
  </w:style>
  <w:style w:type="paragraph" w:customStyle="1" w:styleId="1fd">
    <w:name w:val="стиль1"/>
    <w:basedOn w:val="a"/>
    <w:rsid w:val="009F0182"/>
    <w:pPr>
      <w:spacing w:before="100" w:beforeAutospacing="1" w:after="100" w:afterAutospacing="1"/>
      <w:ind w:firstLine="0"/>
      <w:jc w:val="left"/>
    </w:pPr>
    <w:rPr>
      <w:b/>
      <w:bCs/>
      <w:sz w:val="18"/>
      <w:szCs w:val="18"/>
    </w:rPr>
  </w:style>
  <w:style w:type="paragraph" w:customStyle="1" w:styleId="Default">
    <w:name w:val="Default"/>
    <w:rsid w:val="009F018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fc">
    <w:name w:val="Обычный1 Знак"/>
    <w:link w:val="111"/>
    <w:rsid w:val="009F0182"/>
    <w:rPr>
      <w:rFonts w:ascii="Times New Roman" w:eastAsia="Times New Roman" w:hAnsi="Times New Roman" w:cs="Times New Roman"/>
      <w:snapToGrid w:val="0"/>
      <w:sz w:val="20"/>
      <w:szCs w:val="20"/>
      <w:lang w:eastAsia="ru-RU"/>
    </w:rPr>
  </w:style>
  <w:style w:type="paragraph" w:customStyle="1" w:styleId="msonospacing0">
    <w:name w:val="msonospacing"/>
    <w:basedOn w:val="a"/>
    <w:rsid w:val="009F0182"/>
    <w:pPr>
      <w:ind w:firstLine="0"/>
      <w:jc w:val="left"/>
    </w:pPr>
    <w:rPr>
      <w:rFonts w:ascii="Calibri" w:hAnsi="Calibri"/>
      <w:sz w:val="22"/>
      <w:szCs w:val="22"/>
    </w:rPr>
  </w:style>
  <w:style w:type="paragraph" w:customStyle="1" w:styleId="1fe">
    <w:name w:val="Знак1 Знак Знак Знак"/>
    <w:basedOn w:val="a"/>
    <w:rsid w:val="009F0182"/>
    <w:pPr>
      <w:spacing w:after="60"/>
    </w:pPr>
    <w:rPr>
      <w:rFonts w:ascii="Arial" w:hAnsi="Arial" w:cs="Arial"/>
      <w:bCs/>
      <w:sz w:val="24"/>
    </w:rPr>
  </w:style>
  <w:style w:type="paragraph" w:styleId="affffffff3">
    <w:name w:val="No Spacing"/>
    <w:qFormat/>
    <w:rsid w:val="009F0182"/>
    <w:pPr>
      <w:spacing w:after="0" w:line="240" w:lineRule="auto"/>
    </w:pPr>
    <w:rPr>
      <w:rFonts w:ascii="Calibri" w:eastAsia="Calibri" w:hAnsi="Calibri" w:cs="Times New Roman"/>
    </w:rPr>
  </w:style>
  <w:style w:type="character" w:customStyle="1" w:styleId="218">
    <w:name w:val="Заголовок 2 Знак Знак1"/>
    <w:aliases w:val="Заголовок 2 Знак Знак Знак Знак Знак Знак1,Заголовок 2 Знак Знак Знак Знак Знак Знак Знак Знак1 Знак1"/>
    <w:rsid w:val="009F0182"/>
    <w:rPr>
      <w:rFonts w:ascii="Arial" w:hAnsi="Arial" w:cs="Arial"/>
      <w:b/>
      <w:bCs/>
      <w:iCs/>
      <w:sz w:val="28"/>
      <w:szCs w:val="28"/>
      <w:lang w:val="ru-RU" w:eastAsia="ru-RU" w:bidi="ar-SA"/>
    </w:rPr>
  </w:style>
  <w:style w:type="numbering" w:customStyle="1" w:styleId="30">
    <w:name w:val="Стиль маркированный3"/>
    <w:basedOn w:val="a2"/>
    <w:rsid w:val="009F0182"/>
    <w:pPr>
      <w:numPr>
        <w:numId w:val="8"/>
      </w:numPr>
    </w:pPr>
  </w:style>
  <w:style w:type="paragraph" w:customStyle="1" w:styleId="u">
    <w:name w:val="u"/>
    <w:basedOn w:val="a"/>
    <w:rsid w:val="009F0182"/>
    <w:pPr>
      <w:ind w:firstLine="539"/>
    </w:pPr>
    <w:rPr>
      <w:color w:val="000000"/>
      <w:sz w:val="18"/>
      <w:szCs w:val="18"/>
    </w:rPr>
  </w:style>
  <w:style w:type="paragraph" w:customStyle="1" w:styleId="affffffff4">
    <w:name w:val="основной текст"/>
    <w:basedOn w:val="a"/>
    <w:rsid w:val="009F0182"/>
    <w:pPr>
      <w:spacing w:after="120"/>
      <w:ind w:firstLine="851"/>
    </w:pPr>
    <w:rPr>
      <w:rFonts w:ascii="Arial" w:hAnsi="Arial"/>
      <w:szCs w:val="20"/>
    </w:rPr>
  </w:style>
  <w:style w:type="character" w:customStyle="1" w:styleId="aff0">
    <w:name w:val="Обычный (веб) Знак"/>
    <w:aliases w:val="Обычный (Web)1 Знак,Знак Знак4 Знак"/>
    <w:link w:val="aff"/>
    <w:rsid w:val="009F0182"/>
    <w:rPr>
      <w:rFonts w:ascii="Times New Roman" w:eastAsia="Times New Roman" w:hAnsi="Times New Roman" w:cs="Times New Roman"/>
      <w:color w:val="000000"/>
      <w:sz w:val="24"/>
      <w:szCs w:val="24"/>
      <w:lang w:eastAsia="ru-RU"/>
    </w:rPr>
  </w:style>
  <w:style w:type="paragraph" w:customStyle="1" w:styleId="txtpril">
    <w:name w:val="_txt_pril"/>
    <w:basedOn w:val="a"/>
    <w:autoRedefine/>
    <w:rsid w:val="009F0182"/>
    <w:pPr>
      <w:ind w:right="-120" w:firstLine="0"/>
      <w:jc w:val="center"/>
    </w:pPr>
    <w:rPr>
      <w:sz w:val="22"/>
      <w:szCs w:val="22"/>
    </w:rPr>
  </w:style>
  <w:style w:type="character" w:styleId="affffffff5">
    <w:name w:val="annotation reference"/>
    <w:uiPriority w:val="99"/>
    <w:rsid w:val="009F0182"/>
    <w:rPr>
      <w:sz w:val="16"/>
      <w:szCs w:val="16"/>
    </w:rPr>
  </w:style>
  <w:style w:type="table" w:customStyle="1" w:styleId="1ff">
    <w:name w:val="Сетка таблицы1"/>
    <w:basedOn w:val="a1"/>
    <w:next w:val="aff1"/>
    <w:uiPriority w:val="59"/>
    <w:rsid w:val="009F018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rsid w:val="009F0182"/>
    <w:rPr>
      <w:rFonts w:ascii="Arial" w:eastAsia="Times New Roman" w:hAnsi="Arial" w:cs="Arial"/>
      <w:sz w:val="20"/>
      <w:szCs w:val="20"/>
      <w:lang w:eastAsia="ru-RU"/>
    </w:rPr>
  </w:style>
  <w:style w:type="paragraph" w:customStyle="1" w:styleId="text3cl">
    <w:name w:val="text3cl"/>
    <w:basedOn w:val="a"/>
    <w:rsid w:val="009F0182"/>
    <w:pPr>
      <w:spacing w:before="144" w:after="288"/>
      <w:ind w:firstLine="0"/>
      <w:jc w:val="left"/>
    </w:pPr>
    <w:rPr>
      <w:sz w:val="24"/>
    </w:rPr>
  </w:style>
  <w:style w:type="paragraph" w:customStyle="1" w:styleId="Style2">
    <w:name w:val="Style2"/>
    <w:basedOn w:val="a"/>
    <w:rsid w:val="009F0182"/>
    <w:pPr>
      <w:widowControl w:val="0"/>
      <w:autoSpaceDE w:val="0"/>
      <w:autoSpaceDN w:val="0"/>
      <w:adjustRightInd w:val="0"/>
      <w:spacing w:line="602" w:lineRule="exact"/>
      <w:ind w:firstLine="0"/>
      <w:jc w:val="center"/>
    </w:pPr>
    <w:rPr>
      <w:rFonts w:ascii="Garamond" w:hAnsi="Garamond"/>
      <w:sz w:val="24"/>
    </w:rPr>
  </w:style>
  <w:style w:type="character" w:customStyle="1" w:styleId="FontStyle66">
    <w:name w:val="Font Style66"/>
    <w:rsid w:val="009F0182"/>
    <w:rPr>
      <w:rFonts w:ascii="Garamond" w:hAnsi="Garamond" w:cs="Garamond"/>
      <w:b/>
      <w:bCs/>
      <w:sz w:val="32"/>
      <w:szCs w:val="32"/>
    </w:rPr>
  </w:style>
  <w:style w:type="character" w:customStyle="1" w:styleId="FontStyle67">
    <w:name w:val="Font Style67"/>
    <w:rsid w:val="009F0182"/>
    <w:rPr>
      <w:rFonts w:ascii="Garamond" w:hAnsi="Garamond" w:cs="Garamond"/>
      <w:sz w:val="42"/>
      <w:szCs w:val="42"/>
    </w:rPr>
  </w:style>
  <w:style w:type="paragraph" w:customStyle="1" w:styleId="Style13">
    <w:name w:val="Style13"/>
    <w:basedOn w:val="a"/>
    <w:rsid w:val="009F0182"/>
    <w:pPr>
      <w:widowControl w:val="0"/>
      <w:autoSpaceDE w:val="0"/>
      <w:autoSpaceDN w:val="0"/>
      <w:adjustRightInd w:val="0"/>
      <w:spacing w:line="322" w:lineRule="exact"/>
      <w:ind w:firstLine="874"/>
    </w:pPr>
    <w:rPr>
      <w:rFonts w:ascii="Garamond" w:hAnsi="Garamond"/>
      <w:sz w:val="24"/>
    </w:rPr>
  </w:style>
  <w:style w:type="paragraph" w:customStyle="1" w:styleId="Style15">
    <w:name w:val="Style15"/>
    <w:basedOn w:val="a"/>
    <w:rsid w:val="009F0182"/>
    <w:pPr>
      <w:widowControl w:val="0"/>
      <w:autoSpaceDE w:val="0"/>
      <w:autoSpaceDN w:val="0"/>
      <w:adjustRightInd w:val="0"/>
      <w:spacing w:line="323" w:lineRule="exact"/>
      <w:ind w:firstLine="0"/>
    </w:pPr>
    <w:rPr>
      <w:rFonts w:ascii="Garamond" w:hAnsi="Garamond"/>
      <w:sz w:val="24"/>
    </w:rPr>
  </w:style>
  <w:style w:type="paragraph" w:customStyle="1" w:styleId="Style33">
    <w:name w:val="Style33"/>
    <w:basedOn w:val="a"/>
    <w:rsid w:val="009F0182"/>
    <w:pPr>
      <w:widowControl w:val="0"/>
      <w:autoSpaceDE w:val="0"/>
      <w:autoSpaceDN w:val="0"/>
      <w:adjustRightInd w:val="0"/>
      <w:spacing w:line="322" w:lineRule="exact"/>
      <w:ind w:firstLine="1373"/>
    </w:pPr>
    <w:rPr>
      <w:rFonts w:ascii="Garamond" w:hAnsi="Garamond"/>
      <w:sz w:val="24"/>
    </w:rPr>
  </w:style>
  <w:style w:type="character" w:customStyle="1" w:styleId="FontStyle70">
    <w:name w:val="Font Style70"/>
    <w:rsid w:val="009F0182"/>
    <w:rPr>
      <w:rFonts w:ascii="Times New Roman" w:hAnsi="Times New Roman" w:cs="Times New Roman"/>
      <w:sz w:val="26"/>
      <w:szCs w:val="26"/>
    </w:rPr>
  </w:style>
  <w:style w:type="paragraph" w:customStyle="1" w:styleId="Style5">
    <w:name w:val="Style5"/>
    <w:basedOn w:val="a"/>
    <w:rsid w:val="009F0182"/>
    <w:pPr>
      <w:widowControl w:val="0"/>
      <w:autoSpaceDE w:val="0"/>
      <w:autoSpaceDN w:val="0"/>
      <w:adjustRightInd w:val="0"/>
      <w:ind w:firstLine="0"/>
      <w:jc w:val="left"/>
    </w:pPr>
    <w:rPr>
      <w:rFonts w:ascii="Garamond" w:hAnsi="Garamond"/>
      <w:sz w:val="24"/>
    </w:rPr>
  </w:style>
  <w:style w:type="paragraph" w:customStyle="1" w:styleId="Style40">
    <w:name w:val="Style40"/>
    <w:basedOn w:val="a"/>
    <w:rsid w:val="009F0182"/>
    <w:pPr>
      <w:widowControl w:val="0"/>
      <w:autoSpaceDE w:val="0"/>
      <w:autoSpaceDN w:val="0"/>
      <w:adjustRightInd w:val="0"/>
      <w:spacing w:line="322" w:lineRule="exact"/>
      <w:ind w:firstLine="850"/>
      <w:jc w:val="left"/>
    </w:pPr>
    <w:rPr>
      <w:rFonts w:ascii="Garamond" w:hAnsi="Garamond"/>
      <w:sz w:val="24"/>
    </w:rPr>
  </w:style>
  <w:style w:type="character" w:customStyle="1" w:styleId="FontStyle69">
    <w:name w:val="Font Style69"/>
    <w:rsid w:val="009F0182"/>
    <w:rPr>
      <w:rFonts w:ascii="Times New Roman" w:hAnsi="Times New Roman" w:cs="Times New Roman"/>
      <w:b/>
      <w:bCs/>
      <w:sz w:val="26"/>
      <w:szCs w:val="26"/>
    </w:rPr>
  </w:style>
  <w:style w:type="paragraph" w:customStyle="1" w:styleId="Style46">
    <w:name w:val="Style46"/>
    <w:basedOn w:val="a"/>
    <w:rsid w:val="009F0182"/>
    <w:pPr>
      <w:widowControl w:val="0"/>
      <w:autoSpaceDE w:val="0"/>
      <w:autoSpaceDN w:val="0"/>
      <w:adjustRightInd w:val="0"/>
      <w:spacing w:line="324" w:lineRule="exact"/>
      <w:ind w:firstLine="1128"/>
    </w:pPr>
    <w:rPr>
      <w:rFonts w:ascii="Garamond" w:hAnsi="Garamond"/>
      <w:sz w:val="24"/>
    </w:rPr>
  </w:style>
  <w:style w:type="paragraph" w:customStyle="1" w:styleId="Style62">
    <w:name w:val="Style62"/>
    <w:basedOn w:val="a"/>
    <w:rsid w:val="009F0182"/>
    <w:pPr>
      <w:widowControl w:val="0"/>
      <w:autoSpaceDE w:val="0"/>
      <w:autoSpaceDN w:val="0"/>
      <w:adjustRightInd w:val="0"/>
      <w:spacing w:line="326" w:lineRule="exact"/>
      <w:ind w:firstLine="1018"/>
    </w:pPr>
    <w:rPr>
      <w:rFonts w:ascii="Garamond" w:hAnsi="Garamond"/>
      <w:sz w:val="24"/>
    </w:rPr>
  </w:style>
  <w:style w:type="paragraph" w:customStyle="1" w:styleId="Style36">
    <w:name w:val="Style36"/>
    <w:basedOn w:val="a"/>
    <w:rsid w:val="009F0182"/>
    <w:pPr>
      <w:widowControl w:val="0"/>
      <w:autoSpaceDE w:val="0"/>
      <w:autoSpaceDN w:val="0"/>
      <w:adjustRightInd w:val="0"/>
      <w:spacing w:line="322" w:lineRule="exact"/>
      <w:ind w:firstLine="869"/>
    </w:pPr>
    <w:rPr>
      <w:rFonts w:ascii="Garamond" w:hAnsi="Garamond"/>
      <w:sz w:val="24"/>
    </w:rPr>
  </w:style>
  <w:style w:type="paragraph" w:customStyle="1" w:styleId="Style51">
    <w:name w:val="Style51"/>
    <w:basedOn w:val="a"/>
    <w:rsid w:val="009F0182"/>
    <w:pPr>
      <w:widowControl w:val="0"/>
      <w:autoSpaceDE w:val="0"/>
      <w:autoSpaceDN w:val="0"/>
      <w:adjustRightInd w:val="0"/>
      <w:spacing w:line="324" w:lineRule="exact"/>
      <w:ind w:firstLine="686"/>
    </w:pPr>
    <w:rPr>
      <w:rFonts w:ascii="Garamond" w:hAnsi="Garamond"/>
      <w:sz w:val="24"/>
    </w:rPr>
  </w:style>
  <w:style w:type="paragraph" w:customStyle="1" w:styleId="Style17">
    <w:name w:val="Style17"/>
    <w:basedOn w:val="a"/>
    <w:rsid w:val="009F0182"/>
    <w:pPr>
      <w:widowControl w:val="0"/>
      <w:autoSpaceDE w:val="0"/>
      <w:autoSpaceDN w:val="0"/>
      <w:adjustRightInd w:val="0"/>
      <w:ind w:firstLine="0"/>
    </w:pPr>
    <w:rPr>
      <w:rFonts w:ascii="Garamond" w:hAnsi="Garamond"/>
      <w:sz w:val="24"/>
    </w:rPr>
  </w:style>
  <w:style w:type="paragraph" w:customStyle="1" w:styleId="Style20">
    <w:name w:val="Style20"/>
    <w:basedOn w:val="a"/>
    <w:rsid w:val="009F0182"/>
    <w:pPr>
      <w:widowControl w:val="0"/>
      <w:autoSpaceDE w:val="0"/>
      <w:autoSpaceDN w:val="0"/>
      <w:adjustRightInd w:val="0"/>
      <w:spacing w:line="322" w:lineRule="exact"/>
      <w:ind w:firstLine="576"/>
    </w:pPr>
    <w:rPr>
      <w:rFonts w:ascii="Garamond" w:hAnsi="Garamond"/>
      <w:sz w:val="24"/>
    </w:rPr>
  </w:style>
  <w:style w:type="paragraph" w:customStyle="1" w:styleId="83">
    <w:name w:val="заголовок 8"/>
    <w:basedOn w:val="a"/>
    <w:next w:val="a"/>
    <w:rsid w:val="009F0182"/>
    <w:pPr>
      <w:keepNext/>
      <w:tabs>
        <w:tab w:val="left" w:pos="0"/>
      </w:tabs>
      <w:autoSpaceDE w:val="0"/>
      <w:autoSpaceDN w:val="0"/>
      <w:ind w:right="-1" w:firstLine="567"/>
    </w:pPr>
    <w:rPr>
      <w:rFonts w:ascii="Courier New" w:hAnsi="Courier New" w:cs="Courier New"/>
      <w:i/>
      <w:iCs/>
      <w:sz w:val="24"/>
    </w:rPr>
  </w:style>
  <w:style w:type="character" w:customStyle="1" w:styleId="1ff0">
    <w:name w:val="Основной текст Знак1"/>
    <w:aliases w:val="Основной текст1 Знак1"/>
    <w:rsid w:val="009F0182"/>
    <w:rPr>
      <w:sz w:val="28"/>
      <w:szCs w:val="24"/>
      <w:lang w:val="ru-RU" w:eastAsia="ru-RU" w:bidi="ar-SA"/>
    </w:rPr>
  </w:style>
  <w:style w:type="paragraph" w:customStyle="1" w:styleId="affffffff6">
    <w:name w:val="Сртан"/>
    <w:basedOn w:val="ConsPlusNormal"/>
    <w:link w:val="affffffff7"/>
    <w:rsid w:val="009F0182"/>
    <w:pPr>
      <w:ind w:firstLine="540"/>
      <w:jc w:val="both"/>
    </w:pPr>
  </w:style>
  <w:style w:type="character" w:customStyle="1" w:styleId="affffffff7">
    <w:name w:val="Сртан Знак"/>
    <w:basedOn w:val="ConsPlusNormal0"/>
    <w:link w:val="affffffff6"/>
    <w:rsid w:val="009F0182"/>
    <w:rPr>
      <w:rFonts w:ascii="Arial" w:eastAsia="Times New Roman" w:hAnsi="Arial" w:cs="Arial"/>
      <w:sz w:val="20"/>
      <w:szCs w:val="20"/>
      <w:lang w:eastAsia="ru-RU"/>
    </w:rPr>
  </w:style>
  <w:style w:type="paragraph" w:styleId="1ff1">
    <w:name w:val="index 1"/>
    <w:basedOn w:val="a"/>
    <w:next w:val="a"/>
    <w:autoRedefine/>
    <w:semiHidden/>
    <w:rsid w:val="009F0182"/>
    <w:pPr>
      <w:ind w:left="280" w:hanging="280"/>
      <w:jc w:val="left"/>
    </w:pPr>
    <w:rPr>
      <w:sz w:val="20"/>
      <w:szCs w:val="20"/>
    </w:rPr>
  </w:style>
  <w:style w:type="paragraph" w:styleId="2fa">
    <w:name w:val="index 2"/>
    <w:basedOn w:val="a"/>
    <w:next w:val="a"/>
    <w:autoRedefine/>
    <w:semiHidden/>
    <w:rsid w:val="009F0182"/>
    <w:pPr>
      <w:ind w:left="560" w:hanging="280"/>
      <w:jc w:val="left"/>
    </w:pPr>
    <w:rPr>
      <w:sz w:val="20"/>
      <w:szCs w:val="20"/>
    </w:rPr>
  </w:style>
  <w:style w:type="paragraph" w:styleId="3f2">
    <w:name w:val="index 3"/>
    <w:basedOn w:val="a"/>
    <w:next w:val="a"/>
    <w:autoRedefine/>
    <w:semiHidden/>
    <w:rsid w:val="009F0182"/>
    <w:pPr>
      <w:ind w:left="840" w:hanging="280"/>
      <w:jc w:val="left"/>
    </w:pPr>
    <w:rPr>
      <w:sz w:val="20"/>
      <w:szCs w:val="20"/>
    </w:rPr>
  </w:style>
  <w:style w:type="paragraph" w:styleId="47">
    <w:name w:val="index 4"/>
    <w:basedOn w:val="a"/>
    <w:next w:val="a"/>
    <w:autoRedefine/>
    <w:semiHidden/>
    <w:rsid w:val="009F0182"/>
    <w:pPr>
      <w:ind w:left="1120" w:hanging="280"/>
      <w:jc w:val="left"/>
    </w:pPr>
    <w:rPr>
      <w:sz w:val="20"/>
      <w:szCs w:val="20"/>
    </w:rPr>
  </w:style>
  <w:style w:type="paragraph" w:styleId="57">
    <w:name w:val="index 5"/>
    <w:basedOn w:val="a"/>
    <w:next w:val="a"/>
    <w:autoRedefine/>
    <w:semiHidden/>
    <w:rsid w:val="009F0182"/>
    <w:pPr>
      <w:ind w:left="1400" w:hanging="280"/>
      <w:jc w:val="left"/>
    </w:pPr>
    <w:rPr>
      <w:sz w:val="20"/>
      <w:szCs w:val="20"/>
    </w:rPr>
  </w:style>
  <w:style w:type="paragraph" w:styleId="65">
    <w:name w:val="index 6"/>
    <w:basedOn w:val="a"/>
    <w:next w:val="a"/>
    <w:autoRedefine/>
    <w:semiHidden/>
    <w:rsid w:val="009F0182"/>
    <w:pPr>
      <w:ind w:left="1680" w:hanging="280"/>
      <w:jc w:val="left"/>
    </w:pPr>
    <w:rPr>
      <w:sz w:val="20"/>
      <w:szCs w:val="20"/>
    </w:rPr>
  </w:style>
  <w:style w:type="paragraph" w:styleId="73">
    <w:name w:val="index 7"/>
    <w:basedOn w:val="a"/>
    <w:next w:val="a"/>
    <w:autoRedefine/>
    <w:semiHidden/>
    <w:rsid w:val="009F0182"/>
    <w:pPr>
      <w:ind w:left="1960" w:hanging="280"/>
      <w:jc w:val="left"/>
    </w:pPr>
    <w:rPr>
      <w:sz w:val="20"/>
      <w:szCs w:val="20"/>
    </w:rPr>
  </w:style>
  <w:style w:type="paragraph" w:styleId="84">
    <w:name w:val="index 8"/>
    <w:basedOn w:val="a"/>
    <w:next w:val="a"/>
    <w:autoRedefine/>
    <w:semiHidden/>
    <w:rsid w:val="009F0182"/>
    <w:pPr>
      <w:ind w:left="2240" w:hanging="280"/>
      <w:jc w:val="left"/>
    </w:pPr>
    <w:rPr>
      <w:sz w:val="20"/>
      <w:szCs w:val="20"/>
    </w:rPr>
  </w:style>
  <w:style w:type="paragraph" w:styleId="93">
    <w:name w:val="index 9"/>
    <w:basedOn w:val="a"/>
    <w:next w:val="a"/>
    <w:autoRedefine/>
    <w:semiHidden/>
    <w:rsid w:val="009F0182"/>
    <w:pPr>
      <w:ind w:left="2520" w:hanging="280"/>
      <w:jc w:val="left"/>
    </w:pPr>
    <w:rPr>
      <w:sz w:val="20"/>
      <w:szCs w:val="20"/>
    </w:rPr>
  </w:style>
  <w:style w:type="paragraph" w:styleId="affffffff8">
    <w:name w:val="index heading"/>
    <w:basedOn w:val="a"/>
    <w:next w:val="1ff1"/>
    <w:semiHidden/>
    <w:rsid w:val="009F0182"/>
    <w:pPr>
      <w:ind w:firstLine="0"/>
      <w:jc w:val="left"/>
    </w:pPr>
    <w:rPr>
      <w:sz w:val="20"/>
      <w:szCs w:val="20"/>
    </w:rPr>
  </w:style>
  <w:style w:type="character" w:customStyle="1" w:styleId="FontStyle28">
    <w:name w:val="Font Style28"/>
    <w:rsid w:val="009F0182"/>
    <w:rPr>
      <w:rFonts w:ascii="Arial" w:hAnsi="Arial" w:cs="Arial"/>
      <w:sz w:val="20"/>
      <w:szCs w:val="20"/>
    </w:rPr>
  </w:style>
  <w:style w:type="paragraph" w:customStyle="1" w:styleId="Style8">
    <w:name w:val="Style8"/>
    <w:basedOn w:val="a"/>
    <w:rsid w:val="009F0182"/>
    <w:pPr>
      <w:widowControl w:val="0"/>
      <w:autoSpaceDE w:val="0"/>
      <w:autoSpaceDN w:val="0"/>
      <w:adjustRightInd w:val="0"/>
      <w:spacing w:line="242" w:lineRule="exact"/>
      <w:ind w:firstLine="0"/>
      <w:jc w:val="left"/>
    </w:pPr>
    <w:rPr>
      <w:rFonts w:ascii="Georgia" w:hAnsi="Georgia"/>
      <w:sz w:val="24"/>
    </w:rPr>
  </w:style>
  <w:style w:type="character" w:customStyle="1" w:styleId="BodyTextIndentChar">
    <w:name w:val="Body Text Indent Char"/>
    <w:semiHidden/>
    <w:locked/>
    <w:rsid w:val="009F0182"/>
    <w:rPr>
      <w:rFonts w:cs="Times New Roman"/>
      <w:sz w:val="24"/>
      <w:szCs w:val="24"/>
      <w:lang w:val="ru-RU" w:eastAsia="ru-RU" w:bidi="ar-SA"/>
    </w:rPr>
  </w:style>
  <w:style w:type="paragraph" w:customStyle="1" w:styleId="1ff2">
    <w:name w:val="Абзац списка1"/>
    <w:basedOn w:val="a"/>
    <w:rsid w:val="009F0182"/>
    <w:pPr>
      <w:suppressAutoHyphens/>
      <w:ind w:left="720" w:firstLine="0"/>
      <w:jc w:val="left"/>
    </w:pPr>
    <w:rPr>
      <w:rFonts w:eastAsia="Calibri"/>
      <w:sz w:val="24"/>
      <w:lang w:eastAsia="ar-SA"/>
    </w:rPr>
  </w:style>
  <w:style w:type="paragraph" w:customStyle="1" w:styleId="219">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
    <w:basedOn w:val="a"/>
    <w:rsid w:val="009F0182"/>
    <w:pPr>
      <w:spacing w:before="100" w:beforeAutospacing="1" w:after="100" w:afterAutospacing="1"/>
      <w:ind w:firstLine="0"/>
    </w:pPr>
    <w:rPr>
      <w:rFonts w:ascii="Tahoma" w:hAnsi="Tahoma"/>
      <w:sz w:val="20"/>
      <w:szCs w:val="20"/>
      <w:lang w:val="en-US" w:eastAsia="en-US"/>
    </w:rPr>
  </w:style>
  <w:style w:type="paragraph" w:customStyle="1" w:styleId="1ff3">
    <w:name w:val="Знак1"/>
    <w:basedOn w:val="a"/>
    <w:rsid w:val="009F0182"/>
    <w:pPr>
      <w:spacing w:after="160" w:line="240" w:lineRule="exact"/>
      <w:ind w:firstLine="0"/>
      <w:jc w:val="left"/>
    </w:pPr>
    <w:rPr>
      <w:rFonts w:ascii="Verdana" w:hAnsi="Verdana"/>
      <w:sz w:val="24"/>
      <w:lang w:val="en-US" w:eastAsia="en-US"/>
    </w:rPr>
  </w:style>
  <w:style w:type="character" w:customStyle="1" w:styleId="211">
    <w:name w:val="Основной текст с отступом 2 Знак1"/>
    <w:aliases w:val=" Знак6 Знак1, Знак5 Знак, Знак1 Знак Знак"/>
    <w:link w:val="26"/>
    <w:rsid w:val="009F0182"/>
    <w:rPr>
      <w:rFonts w:ascii="Times New Roman" w:eastAsia="Times New Roman" w:hAnsi="Times New Roman" w:cs="Times New Roman"/>
      <w:sz w:val="28"/>
      <w:szCs w:val="24"/>
      <w:lang w:eastAsia="ru-RU"/>
    </w:rPr>
  </w:style>
  <w:style w:type="table" w:styleId="affffffff9">
    <w:name w:val="Table Elegant"/>
    <w:basedOn w:val="a1"/>
    <w:rsid w:val="009F0182"/>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2fb">
    <w:name w:val="ЗАГОЛОВОК 2 УРОВНЯ"/>
    <w:rsid w:val="009F0182"/>
    <w:pPr>
      <w:spacing w:after="0" w:line="360" w:lineRule="auto"/>
      <w:jc w:val="center"/>
    </w:pPr>
    <w:rPr>
      <w:rFonts w:ascii="Times New Roman" w:eastAsia="Times New Roman" w:hAnsi="Times New Roman" w:cs="Times New Roman"/>
      <w:b/>
      <w:bCs/>
      <w:iCs/>
      <w:sz w:val="28"/>
      <w:szCs w:val="28"/>
      <w:lang w:eastAsia="ru-RU"/>
    </w:rPr>
  </w:style>
  <w:style w:type="character" w:customStyle="1" w:styleId="fontstyle01">
    <w:name w:val="fontstyle01"/>
    <w:rsid w:val="009F0182"/>
    <w:rPr>
      <w:rFonts w:ascii="Arial" w:hAnsi="Arial" w:cs="Arial" w:hint="default"/>
      <w:b w:val="0"/>
      <w:bCs w:val="0"/>
      <w:i w:val="0"/>
      <w:iCs w:val="0"/>
      <w:color w:val="000000"/>
      <w:sz w:val="24"/>
      <w:szCs w:val="24"/>
    </w:rPr>
  </w:style>
  <w:style w:type="paragraph" w:customStyle="1" w:styleId="CharChar">
    <w:name w:val="Char Char"/>
    <w:basedOn w:val="a"/>
    <w:autoRedefine/>
    <w:rsid w:val="009F0182"/>
    <w:pPr>
      <w:spacing w:after="160" w:line="240" w:lineRule="exact"/>
      <w:ind w:firstLine="0"/>
      <w:jc w:val="left"/>
    </w:pPr>
    <w:rPr>
      <w:szCs w:val="20"/>
      <w:lang w:val="en-US" w:eastAsia="en-US"/>
    </w:rPr>
  </w:style>
  <w:style w:type="character" w:customStyle="1" w:styleId="ft23">
    <w:name w:val="ft23"/>
    <w:rsid w:val="009F0182"/>
  </w:style>
  <w:style w:type="paragraph" w:styleId="affffffffa">
    <w:name w:val="endnote text"/>
    <w:basedOn w:val="a"/>
    <w:link w:val="affffffffb"/>
    <w:rsid w:val="009F0182"/>
    <w:pPr>
      <w:ind w:firstLine="0"/>
    </w:pPr>
    <w:rPr>
      <w:sz w:val="20"/>
      <w:szCs w:val="20"/>
    </w:rPr>
  </w:style>
  <w:style w:type="character" w:customStyle="1" w:styleId="affffffffb">
    <w:name w:val="Текст концевой сноски Знак"/>
    <w:basedOn w:val="a0"/>
    <w:link w:val="affffffffa"/>
    <w:rsid w:val="009F0182"/>
    <w:rPr>
      <w:rFonts w:ascii="Times New Roman" w:eastAsia="Times New Roman" w:hAnsi="Times New Roman" w:cs="Times New Roman"/>
      <w:sz w:val="20"/>
      <w:szCs w:val="20"/>
      <w:lang w:eastAsia="ru-RU"/>
    </w:rPr>
  </w:style>
  <w:style w:type="character" w:styleId="affffffffc">
    <w:name w:val="endnote reference"/>
    <w:rsid w:val="009F0182"/>
    <w:rPr>
      <w:vertAlign w:val="superscript"/>
    </w:rPr>
  </w:style>
  <w:style w:type="character" w:customStyle="1" w:styleId="2fc">
    <w:name w:val="Основной текст (2)_"/>
    <w:link w:val="2fd"/>
    <w:locked/>
    <w:rsid w:val="009F0182"/>
    <w:rPr>
      <w:sz w:val="23"/>
      <w:szCs w:val="23"/>
      <w:shd w:val="clear" w:color="auto" w:fill="FFFFFF"/>
    </w:rPr>
  </w:style>
  <w:style w:type="paragraph" w:customStyle="1" w:styleId="2fd">
    <w:name w:val="Основной текст (2)"/>
    <w:basedOn w:val="a"/>
    <w:link w:val="2fc"/>
    <w:rsid w:val="009F0182"/>
    <w:pPr>
      <w:shd w:val="clear" w:color="auto" w:fill="FFFFFF"/>
      <w:spacing w:before="540" w:after="300" w:line="240" w:lineRule="atLeast"/>
      <w:ind w:firstLine="0"/>
    </w:pPr>
    <w:rPr>
      <w:rFonts w:asciiTheme="minorHAnsi" w:eastAsiaTheme="minorHAnsi" w:hAnsiTheme="minorHAnsi" w:cstheme="minorBidi"/>
      <w:sz w:val="23"/>
      <w:szCs w:val="23"/>
      <w:lang w:eastAsia="en-US"/>
    </w:rPr>
  </w:style>
  <w:style w:type="character" w:customStyle="1" w:styleId="102">
    <w:name w:val="Знак Знак102"/>
    <w:rsid w:val="009F0182"/>
    <w:rPr>
      <w:rFonts w:eastAsia="Times New Roman" w:cs="Times New Roman"/>
      <w:b/>
      <w:sz w:val="28"/>
      <w:szCs w:val="28"/>
    </w:rPr>
  </w:style>
  <w:style w:type="paragraph" w:customStyle="1" w:styleId="affffffffd">
    <w:name w:val="Осн_текст"/>
    <w:basedOn w:val="a8"/>
    <w:link w:val="affffffffe"/>
    <w:rsid w:val="009F0182"/>
    <w:pPr>
      <w:spacing w:after="0" w:line="23" w:lineRule="atLeast"/>
      <w:ind w:firstLine="539"/>
    </w:pPr>
    <w:rPr>
      <w:rFonts w:eastAsia="Calibri"/>
      <w:szCs w:val="28"/>
    </w:rPr>
  </w:style>
  <w:style w:type="character" w:customStyle="1" w:styleId="affffffffe">
    <w:name w:val="Осн_текст Знак"/>
    <w:link w:val="affffffffd"/>
    <w:locked/>
    <w:rsid w:val="009F0182"/>
    <w:rPr>
      <w:rFonts w:ascii="Times New Roman" w:eastAsia="Calibri" w:hAnsi="Times New Roman" w:cs="Times New Roman"/>
      <w:sz w:val="28"/>
      <w:szCs w:val="28"/>
      <w:lang w:eastAsia="ru-RU"/>
    </w:rPr>
  </w:style>
  <w:style w:type="paragraph" w:styleId="afffffffff">
    <w:name w:val="Revision"/>
    <w:hidden/>
    <w:uiPriority w:val="99"/>
    <w:semiHidden/>
    <w:rsid w:val="009F0182"/>
    <w:pPr>
      <w:spacing w:after="0" w:line="240" w:lineRule="auto"/>
    </w:pPr>
    <w:rPr>
      <w:rFonts w:ascii="Times New Roman" w:eastAsia="Times New Roman" w:hAnsi="Times New Roman" w:cs="Times New Roman"/>
      <w:sz w:val="28"/>
      <w:szCs w:val="24"/>
      <w:lang w:eastAsia="ru-RU"/>
    </w:rPr>
  </w:style>
  <w:style w:type="paragraph" w:customStyle="1" w:styleId="msonormal0">
    <w:name w:val="msonormal"/>
    <w:basedOn w:val="a"/>
    <w:rsid w:val="009F0182"/>
    <w:pPr>
      <w:spacing w:before="100" w:beforeAutospacing="1" w:after="100" w:afterAutospacing="1"/>
      <w:ind w:firstLine="0"/>
      <w:jc w:val="left"/>
    </w:pPr>
    <w:rPr>
      <w:sz w:val="24"/>
    </w:rPr>
  </w:style>
  <w:style w:type="paragraph" w:customStyle="1" w:styleId="font6">
    <w:name w:val="font6"/>
    <w:basedOn w:val="a"/>
    <w:rsid w:val="009F0182"/>
    <w:pPr>
      <w:spacing w:before="100" w:beforeAutospacing="1" w:after="100" w:afterAutospacing="1"/>
      <w:ind w:firstLine="0"/>
      <w:jc w:val="left"/>
    </w:pPr>
    <w:rPr>
      <w:sz w:val="24"/>
    </w:rPr>
  </w:style>
  <w:style w:type="paragraph" w:customStyle="1" w:styleId="xl69">
    <w:name w:val="xl69"/>
    <w:basedOn w:val="a"/>
    <w:rsid w:val="009F018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4"/>
    </w:rPr>
  </w:style>
  <w:style w:type="paragraph" w:customStyle="1" w:styleId="xl70">
    <w:name w:val="xl70"/>
    <w:basedOn w:val="a"/>
    <w:rsid w:val="009F018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4"/>
    </w:rPr>
  </w:style>
  <w:style w:type="paragraph" w:customStyle="1" w:styleId="xl71">
    <w:name w:val="xl71"/>
    <w:basedOn w:val="a"/>
    <w:rsid w:val="009F018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4"/>
    </w:rPr>
  </w:style>
  <w:style w:type="paragraph" w:customStyle="1" w:styleId="xl72">
    <w:name w:val="xl72"/>
    <w:basedOn w:val="a"/>
    <w:rsid w:val="009F018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00"/>
      <w:sz w:val="24"/>
    </w:rPr>
  </w:style>
  <w:style w:type="paragraph" w:customStyle="1" w:styleId="xl73">
    <w:name w:val="xl73"/>
    <w:basedOn w:val="a"/>
    <w:rsid w:val="009F0182"/>
    <w:pPr>
      <w:spacing w:before="100" w:beforeAutospacing="1" w:after="100" w:afterAutospacing="1"/>
      <w:ind w:firstLine="0"/>
      <w:jc w:val="center"/>
      <w:textAlignment w:val="center"/>
    </w:pPr>
    <w:rPr>
      <w:sz w:val="24"/>
    </w:rPr>
  </w:style>
  <w:style w:type="paragraph" w:customStyle="1" w:styleId="xl74">
    <w:name w:val="xl74"/>
    <w:basedOn w:val="a"/>
    <w:rsid w:val="009F018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 w:val="24"/>
    </w:rPr>
  </w:style>
  <w:style w:type="paragraph" w:customStyle="1" w:styleId="xl75">
    <w:name w:val="xl75"/>
    <w:basedOn w:val="a"/>
    <w:rsid w:val="009F018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sz w:val="24"/>
    </w:rPr>
  </w:style>
  <w:style w:type="paragraph" w:customStyle="1" w:styleId="xl76">
    <w:name w:val="xl76"/>
    <w:basedOn w:val="a"/>
    <w:rsid w:val="009F0182"/>
    <w:pPr>
      <w:spacing w:before="100" w:beforeAutospacing="1" w:after="100" w:afterAutospacing="1"/>
      <w:ind w:firstLine="0"/>
      <w:jc w:val="left"/>
      <w:textAlignment w:val="center"/>
    </w:pPr>
    <w:rPr>
      <w:sz w:val="24"/>
    </w:rPr>
  </w:style>
  <w:style w:type="paragraph" w:customStyle="1" w:styleId="xl77">
    <w:name w:val="xl77"/>
    <w:basedOn w:val="a"/>
    <w:rsid w:val="009F018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4"/>
    </w:rPr>
  </w:style>
  <w:style w:type="paragraph" w:customStyle="1" w:styleId="xl78">
    <w:name w:val="xl78"/>
    <w:basedOn w:val="a"/>
    <w:rsid w:val="009F018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4"/>
    </w:rPr>
  </w:style>
  <w:style w:type="paragraph" w:customStyle="1" w:styleId="xl79">
    <w:name w:val="xl79"/>
    <w:basedOn w:val="a"/>
    <w:rsid w:val="009F018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4"/>
    </w:rPr>
  </w:style>
  <w:style w:type="paragraph" w:customStyle="1" w:styleId="xl80">
    <w:name w:val="xl80"/>
    <w:basedOn w:val="a"/>
    <w:rsid w:val="009F018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4"/>
    </w:rPr>
  </w:style>
  <w:style w:type="paragraph" w:customStyle="1" w:styleId="xl81">
    <w:name w:val="xl81"/>
    <w:basedOn w:val="a"/>
    <w:rsid w:val="009F018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4"/>
    </w:rPr>
  </w:style>
  <w:style w:type="paragraph" w:customStyle="1" w:styleId="xl82">
    <w:name w:val="xl82"/>
    <w:basedOn w:val="a"/>
    <w:rsid w:val="009F018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 w:val="24"/>
    </w:rPr>
  </w:style>
  <w:style w:type="paragraph" w:customStyle="1" w:styleId="xl83">
    <w:name w:val="xl83"/>
    <w:basedOn w:val="a"/>
    <w:rsid w:val="009F01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sz w:val="24"/>
    </w:rPr>
  </w:style>
  <w:style w:type="paragraph" w:customStyle="1" w:styleId="xl84">
    <w:name w:val="xl84"/>
    <w:basedOn w:val="a"/>
    <w:rsid w:val="009F0182"/>
    <w:pPr>
      <w:pBdr>
        <w:top w:val="single" w:sz="4" w:space="0" w:color="auto"/>
        <w:left w:val="single" w:sz="4" w:space="0" w:color="auto"/>
        <w:right w:val="single" w:sz="4" w:space="0" w:color="auto"/>
      </w:pBdr>
      <w:spacing w:before="100" w:beforeAutospacing="1" w:after="100" w:afterAutospacing="1"/>
      <w:ind w:firstLine="0"/>
      <w:jc w:val="center"/>
      <w:textAlignment w:val="center"/>
    </w:pPr>
    <w:rPr>
      <w:sz w:val="24"/>
    </w:rPr>
  </w:style>
  <w:style w:type="paragraph" w:customStyle="1" w:styleId="xl85">
    <w:name w:val="xl85"/>
    <w:basedOn w:val="a"/>
    <w:rsid w:val="009F018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24"/>
    </w:rPr>
  </w:style>
  <w:style w:type="paragraph" w:customStyle="1" w:styleId="xl86">
    <w:name w:val="xl86"/>
    <w:basedOn w:val="a"/>
    <w:rsid w:val="009F0182"/>
    <w:pPr>
      <w:pBdr>
        <w:top w:val="single" w:sz="4" w:space="0" w:color="auto"/>
        <w:left w:val="single" w:sz="4" w:space="0" w:color="auto"/>
        <w:bottom w:val="single" w:sz="4" w:space="0" w:color="auto"/>
      </w:pBdr>
      <w:spacing w:before="100" w:beforeAutospacing="1" w:after="100" w:afterAutospacing="1"/>
      <w:ind w:firstLine="0"/>
      <w:jc w:val="left"/>
      <w:textAlignment w:val="center"/>
    </w:pPr>
    <w:rPr>
      <w:sz w:val="24"/>
    </w:rPr>
  </w:style>
  <w:style w:type="paragraph" w:customStyle="1" w:styleId="xl87">
    <w:name w:val="xl87"/>
    <w:basedOn w:val="a"/>
    <w:rsid w:val="009F0182"/>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sz w:val="24"/>
    </w:rPr>
  </w:style>
  <w:style w:type="paragraph" w:customStyle="1" w:styleId="xl88">
    <w:name w:val="xl88"/>
    <w:basedOn w:val="a"/>
    <w:rsid w:val="009F01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sz w:val="24"/>
    </w:rPr>
  </w:style>
  <w:style w:type="paragraph" w:customStyle="1" w:styleId="xl89">
    <w:name w:val="xl89"/>
    <w:basedOn w:val="a"/>
    <w:rsid w:val="009F0182"/>
    <w:pPr>
      <w:pBdr>
        <w:left w:val="single" w:sz="4" w:space="0" w:color="auto"/>
        <w:right w:val="single" w:sz="4" w:space="0" w:color="auto"/>
      </w:pBdr>
      <w:spacing w:before="100" w:beforeAutospacing="1" w:after="100" w:afterAutospacing="1"/>
      <w:ind w:firstLine="0"/>
      <w:jc w:val="center"/>
      <w:textAlignment w:val="center"/>
    </w:pPr>
    <w:rPr>
      <w:sz w:val="24"/>
    </w:rPr>
  </w:style>
  <w:style w:type="paragraph" w:customStyle="1" w:styleId="xl90">
    <w:name w:val="xl90"/>
    <w:basedOn w:val="a"/>
    <w:rsid w:val="009F018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b/>
      <w:bCs/>
      <w:sz w:val="24"/>
    </w:rPr>
  </w:style>
  <w:style w:type="paragraph" w:customStyle="1" w:styleId="xl91">
    <w:name w:val="xl91"/>
    <w:basedOn w:val="a"/>
    <w:rsid w:val="009F018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4"/>
    </w:rPr>
  </w:style>
  <w:style w:type="paragraph" w:customStyle="1" w:styleId="xl92">
    <w:name w:val="xl92"/>
    <w:basedOn w:val="a"/>
    <w:rsid w:val="009F0182"/>
    <w:pPr>
      <w:pBdr>
        <w:top w:val="single" w:sz="4" w:space="0" w:color="auto"/>
        <w:left w:val="single" w:sz="4" w:space="0" w:color="auto"/>
        <w:right w:val="single" w:sz="4" w:space="0" w:color="auto"/>
      </w:pBdr>
      <w:spacing w:before="100" w:beforeAutospacing="1" w:after="100" w:afterAutospacing="1"/>
      <w:ind w:firstLine="0"/>
      <w:jc w:val="left"/>
      <w:textAlignment w:val="center"/>
    </w:pPr>
    <w:rPr>
      <w:sz w:val="24"/>
    </w:rPr>
  </w:style>
  <w:style w:type="paragraph" w:customStyle="1" w:styleId="xl93">
    <w:name w:val="xl93"/>
    <w:basedOn w:val="a"/>
    <w:rsid w:val="009F0182"/>
    <w:pPr>
      <w:pBdr>
        <w:left w:val="single" w:sz="4" w:space="0" w:color="auto"/>
        <w:right w:val="single" w:sz="4" w:space="0" w:color="auto"/>
      </w:pBdr>
      <w:spacing w:before="100" w:beforeAutospacing="1" w:after="100" w:afterAutospacing="1"/>
      <w:ind w:firstLine="0"/>
      <w:jc w:val="left"/>
      <w:textAlignment w:val="center"/>
    </w:pPr>
    <w:rPr>
      <w:sz w:val="24"/>
    </w:rPr>
  </w:style>
  <w:style w:type="paragraph" w:customStyle="1" w:styleId="xl94">
    <w:name w:val="xl94"/>
    <w:basedOn w:val="a"/>
    <w:rsid w:val="009F0182"/>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sz w:val="24"/>
    </w:rPr>
  </w:style>
  <w:style w:type="paragraph" w:customStyle="1" w:styleId="20">
    <w:name w:val="2"/>
    <w:basedOn w:val="a"/>
    <w:next w:val="aff"/>
    <w:rsid w:val="0063043A"/>
    <w:pPr>
      <w:numPr>
        <w:numId w:val="9"/>
      </w:numPr>
      <w:spacing w:before="100" w:beforeAutospacing="1" w:after="100" w:afterAutospacing="1"/>
      <w:ind w:left="0" w:firstLine="0"/>
    </w:pPr>
    <w:rPr>
      <w:szCs w:val="28"/>
    </w:rPr>
  </w:style>
  <w:style w:type="paragraph" w:styleId="afffffffff0">
    <w:name w:val="TOC Heading"/>
    <w:basedOn w:val="10"/>
    <w:next w:val="a"/>
    <w:uiPriority w:val="39"/>
    <w:unhideWhenUsed/>
    <w:qFormat/>
    <w:rsid w:val="000E6942"/>
    <w:pPr>
      <w:spacing w:before="240" w:after="0" w:line="259" w:lineRule="auto"/>
      <w:jc w:val="left"/>
      <w:outlineLvl w:val="9"/>
    </w:pPr>
    <w:rPr>
      <w:rFonts w:asciiTheme="majorHAnsi" w:hAnsiTheme="majorHAnsi"/>
      <w:b w:val="0"/>
      <w:color w:val="2E74B5" w:themeColor="accent1" w:themeShade="BF"/>
    </w:rPr>
  </w:style>
  <w:style w:type="character" w:customStyle="1" w:styleId="1010">
    <w:name w:val="Знак Знак101"/>
    <w:rsid w:val="0063308A"/>
    <w:rPr>
      <w:rFonts w:eastAsia="Times New Roman" w:cs="Times New Roman"/>
      <w:b/>
      <w:sz w:val="28"/>
      <w:szCs w:val="28"/>
    </w:rPr>
  </w:style>
  <w:style w:type="table" w:customStyle="1" w:styleId="114">
    <w:name w:val="Сетка таблицы11"/>
    <w:basedOn w:val="a1"/>
    <w:next w:val="aff1"/>
    <w:uiPriority w:val="59"/>
    <w:rsid w:val="00A25AB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f3">
    <w:name w:val="Абзац списка Знак"/>
    <w:aliases w:val="ПАРАГРАФ Знак,Варианты ответов Знак,Абзац списка основной Знак,List Paragraph2 Знак,Нумерация Знак,список 1 Знак"/>
    <w:link w:val="aff2"/>
    <w:uiPriority w:val="34"/>
    <w:locked/>
    <w:rsid w:val="00B56C01"/>
    <w:rPr>
      <w:rFonts w:ascii="Arial" w:eastAsia="Times New Roman" w:hAnsi="Arial" w:cs="Arial"/>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327154">
      <w:bodyDiv w:val="1"/>
      <w:marLeft w:val="0"/>
      <w:marRight w:val="0"/>
      <w:marTop w:val="0"/>
      <w:marBottom w:val="0"/>
      <w:divBdr>
        <w:top w:val="none" w:sz="0" w:space="0" w:color="auto"/>
        <w:left w:val="none" w:sz="0" w:space="0" w:color="auto"/>
        <w:bottom w:val="none" w:sz="0" w:space="0" w:color="auto"/>
        <w:right w:val="none" w:sz="0" w:space="0" w:color="auto"/>
      </w:divBdr>
    </w:div>
    <w:div w:id="295916844">
      <w:bodyDiv w:val="1"/>
      <w:marLeft w:val="0"/>
      <w:marRight w:val="0"/>
      <w:marTop w:val="0"/>
      <w:marBottom w:val="0"/>
      <w:divBdr>
        <w:top w:val="none" w:sz="0" w:space="0" w:color="auto"/>
        <w:left w:val="none" w:sz="0" w:space="0" w:color="auto"/>
        <w:bottom w:val="none" w:sz="0" w:space="0" w:color="auto"/>
        <w:right w:val="none" w:sz="0" w:space="0" w:color="auto"/>
      </w:divBdr>
    </w:div>
    <w:div w:id="335112147">
      <w:bodyDiv w:val="1"/>
      <w:marLeft w:val="0"/>
      <w:marRight w:val="0"/>
      <w:marTop w:val="0"/>
      <w:marBottom w:val="0"/>
      <w:divBdr>
        <w:top w:val="none" w:sz="0" w:space="0" w:color="auto"/>
        <w:left w:val="none" w:sz="0" w:space="0" w:color="auto"/>
        <w:bottom w:val="none" w:sz="0" w:space="0" w:color="auto"/>
        <w:right w:val="none" w:sz="0" w:space="0" w:color="auto"/>
      </w:divBdr>
    </w:div>
    <w:div w:id="352538595">
      <w:bodyDiv w:val="1"/>
      <w:marLeft w:val="0"/>
      <w:marRight w:val="0"/>
      <w:marTop w:val="0"/>
      <w:marBottom w:val="0"/>
      <w:divBdr>
        <w:top w:val="none" w:sz="0" w:space="0" w:color="auto"/>
        <w:left w:val="none" w:sz="0" w:space="0" w:color="auto"/>
        <w:bottom w:val="none" w:sz="0" w:space="0" w:color="auto"/>
        <w:right w:val="none" w:sz="0" w:space="0" w:color="auto"/>
      </w:divBdr>
    </w:div>
    <w:div w:id="439571362">
      <w:bodyDiv w:val="1"/>
      <w:marLeft w:val="0"/>
      <w:marRight w:val="0"/>
      <w:marTop w:val="0"/>
      <w:marBottom w:val="0"/>
      <w:divBdr>
        <w:top w:val="none" w:sz="0" w:space="0" w:color="auto"/>
        <w:left w:val="none" w:sz="0" w:space="0" w:color="auto"/>
        <w:bottom w:val="none" w:sz="0" w:space="0" w:color="auto"/>
        <w:right w:val="none" w:sz="0" w:space="0" w:color="auto"/>
      </w:divBdr>
    </w:div>
    <w:div w:id="456490270">
      <w:bodyDiv w:val="1"/>
      <w:marLeft w:val="0"/>
      <w:marRight w:val="0"/>
      <w:marTop w:val="0"/>
      <w:marBottom w:val="0"/>
      <w:divBdr>
        <w:top w:val="none" w:sz="0" w:space="0" w:color="auto"/>
        <w:left w:val="none" w:sz="0" w:space="0" w:color="auto"/>
        <w:bottom w:val="none" w:sz="0" w:space="0" w:color="auto"/>
        <w:right w:val="none" w:sz="0" w:space="0" w:color="auto"/>
      </w:divBdr>
    </w:div>
    <w:div w:id="467666853">
      <w:bodyDiv w:val="1"/>
      <w:marLeft w:val="0"/>
      <w:marRight w:val="0"/>
      <w:marTop w:val="0"/>
      <w:marBottom w:val="0"/>
      <w:divBdr>
        <w:top w:val="none" w:sz="0" w:space="0" w:color="auto"/>
        <w:left w:val="none" w:sz="0" w:space="0" w:color="auto"/>
        <w:bottom w:val="none" w:sz="0" w:space="0" w:color="auto"/>
        <w:right w:val="none" w:sz="0" w:space="0" w:color="auto"/>
      </w:divBdr>
    </w:div>
    <w:div w:id="494342899">
      <w:bodyDiv w:val="1"/>
      <w:marLeft w:val="0"/>
      <w:marRight w:val="0"/>
      <w:marTop w:val="0"/>
      <w:marBottom w:val="0"/>
      <w:divBdr>
        <w:top w:val="none" w:sz="0" w:space="0" w:color="auto"/>
        <w:left w:val="none" w:sz="0" w:space="0" w:color="auto"/>
        <w:bottom w:val="none" w:sz="0" w:space="0" w:color="auto"/>
        <w:right w:val="none" w:sz="0" w:space="0" w:color="auto"/>
      </w:divBdr>
    </w:div>
    <w:div w:id="502202968">
      <w:bodyDiv w:val="1"/>
      <w:marLeft w:val="0"/>
      <w:marRight w:val="0"/>
      <w:marTop w:val="0"/>
      <w:marBottom w:val="0"/>
      <w:divBdr>
        <w:top w:val="none" w:sz="0" w:space="0" w:color="auto"/>
        <w:left w:val="none" w:sz="0" w:space="0" w:color="auto"/>
        <w:bottom w:val="none" w:sz="0" w:space="0" w:color="auto"/>
        <w:right w:val="none" w:sz="0" w:space="0" w:color="auto"/>
      </w:divBdr>
    </w:div>
    <w:div w:id="707028699">
      <w:bodyDiv w:val="1"/>
      <w:marLeft w:val="0"/>
      <w:marRight w:val="0"/>
      <w:marTop w:val="0"/>
      <w:marBottom w:val="0"/>
      <w:divBdr>
        <w:top w:val="none" w:sz="0" w:space="0" w:color="auto"/>
        <w:left w:val="none" w:sz="0" w:space="0" w:color="auto"/>
        <w:bottom w:val="none" w:sz="0" w:space="0" w:color="auto"/>
        <w:right w:val="none" w:sz="0" w:space="0" w:color="auto"/>
      </w:divBdr>
    </w:div>
    <w:div w:id="731082707">
      <w:bodyDiv w:val="1"/>
      <w:marLeft w:val="0"/>
      <w:marRight w:val="0"/>
      <w:marTop w:val="0"/>
      <w:marBottom w:val="0"/>
      <w:divBdr>
        <w:top w:val="none" w:sz="0" w:space="0" w:color="auto"/>
        <w:left w:val="none" w:sz="0" w:space="0" w:color="auto"/>
        <w:bottom w:val="none" w:sz="0" w:space="0" w:color="auto"/>
        <w:right w:val="none" w:sz="0" w:space="0" w:color="auto"/>
      </w:divBdr>
    </w:div>
    <w:div w:id="735200156">
      <w:bodyDiv w:val="1"/>
      <w:marLeft w:val="0"/>
      <w:marRight w:val="0"/>
      <w:marTop w:val="0"/>
      <w:marBottom w:val="0"/>
      <w:divBdr>
        <w:top w:val="none" w:sz="0" w:space="0" w:color="auto"/>
        <w:left w:val="none" w:sz="0" w:space="0" w:color="auto"/>
        <w:bottom w:val="none" w:sz="0" w:space="0" w:color="auto"/>
        <w:right w:val="none" w:sz="0" w:space="0" w:color="auto"/>
      </w:divBdr>
    </w:div>
    <w:div w:id="736854004">
      <w:bodyDiv w:val="1"/>
      <w:marLeft w:val="0"/>
      <w:marRight w:val="0"/>
      <w:marTop w:val="0"/>
      <w:marBottom w:val="0"/>
      <w:divBdr>
        <w:top w:val="none" w:sz="0" w:space="0" w:color="auto"/>
        <w:left w:val="none" w:sz="0" w:space="0" w:color="auto"/>
        <w:bottom w:val="none" w:sz="0" w:space="0" w:color="auto"/>
        <w:right w:val="none" w:sz="0" w:space="0" w:color="auto"/>
      </w:divBdr>
    </w:div>
    <w:div w:id="740760121">
      <w:bodyDiv w:val="1"/>
      <w:marLeft w:val="0"/>
      <w:marRight w:val="0"/>
      <w:marTop w:val="0"/>
      <w:marBottom w:val="0"/>
      <w:divBdr>
        <w:top w:val="none" w:sz="0" w:space="0" w:color="auto"/>
        <w:left w:val="none" w:sz="0" w:space="0" w:color="auto"/>
        <w:bottom w:val="none" w:sz="0" w:space="0" w:color="auto"/>
        <w:right w:val="none" w:sz="0" w:space="0" w:color="auto"/>
      </w:divBdr>
    </w:div>
    <w:div w:id="767236044">
      <w:bodyDiv w:val="1"/>
      <w:marLeft w:val="0"/>
      <w:marRight w:val="0"/>
      <w:marTop w:val="0"/>
      <w:marBottom w:val="0"/>
      <w:divBdr>
        <w:top w:val="none" w:sz="0" w:space="0" w:color="auto"/>
        <w:left w:val="none" w:sz="0" w:space="0" w:color="auto"/>
        <w:bottom w:val="none" w:sz="0" w:space="0" w:color="auto"/>
        <w:right w:val="none" w:sz="0" w:space="0" w:color="auto"/>
      </w:divBdr>
    </w:div>
    <w:div w:id="768699285">
      <w:bodyDiv w:val="1"/>
      <w:marLeft w:val="0"/>
      <w:marRight w:val="0"/>
      <w:marTop w:val="0"/>
      <w:marBottom w:val="0"/>
      <w:divBdr>
        <w:top w:val="none" w:sz="0" w:space="0" w:color="auto"/>
        <w:left w:val="none" w:sz="0" w:space="0" w:color="auto"/>
        <w:bottom w:val="none" w:sz="0" w:space="0" w:color="auto"/>
        <w:right w:val="none" w:sz="0" w:space="0" w:color="auto"/>
      </w:divBdr>
    </w:div>
    <w:div w:id="830407449">
      <w:bodyDiv w:val="1"/>
      <w:marLeft w:val="0"/>
      <w:marRight w:val="0"/>
      <w:marTop w:val="0"/>
      <w:marBottom w:val="0"/>
      <w:divBdr>
        <w:top w:val="none" w:sz="0" w:space="0" w:color="auto"/>
        <w:left w:val="none" w:sz="0" w:space="0" w:color="auto"/>
        <w:bottom w:val="none" w:sz="0" w:space="0" w:color="auto"/>
        <w:right w:val="none" w:sz="0" w:space="0" w:color="auto"/>
      </w:divBdr>
    </w:div>
    <w:div w:id="889154040">
      <w:bodyDiv w:val="1"/>
      <w:marLeft w:val="0"/>
      <w:marRight w:val="0"/>
      <w:marTop w:val="0"/>
      <w:marBottom w:val="0"/>
      <w:divBdr>
        <w:top w:val="none" w:sz="0" w:space="0" w:color="auto"/>
        <w:left w:val="none" w:sz="0" w:space="0" w:color="auto"/>
        <w:bottom w:val="none" w:sz="0" w:space="0" w:color="auto"/>
        <w:right w:val="none" w:sz="0" w:space="0" w:color="auto"/>
      </w:divBdr>
    </w:div>
    <w:div w:id="948387862">
      <w:bodyDiv w:val="1"/>
      <w:marLeft w:val="0"/>
      <w:marRight w:val="0"/>
      <w:marTop w:val="0"/>
      <w:marBottom w:val="0"/>
      <w:divBdr>
        <w:top w:val="none" w:sz="0" w:space="0" w:color="auto"/>
        <w:left w:val="none" w:sz="0" w:space="0" w:color="auto"/>
        <w:bottom w:val="none" w:sz="0" w:space="0" w:color="auto"/>
        <w:right w:val="none" w:sz="0" w:space="0" w:color="auto"/>
      </w:divBdr>
    </w:div>
    <w:div w:id="1042443221">
      <w:bodyDiv w:val="1"/>
      <w:marLeft w:val="0"/>
      <w:marRight w:val="0"/>
      <w:marTop w:val="0"/>
      <w:marBottom w:val="0"/>
      <w:divBdr>
        <w:top w:val="none" w:sz="0" w:space="0" w:color="auto"/>
        <w:left w:val="none" w:sz="0" w:space="0" w:color="auto"/>
        <w:bottom w:val="none" w:sz="0" w:space="0" w:color="auto"/>
        <w:right w:val="none" w:sz="0" w:space="0" w:color="auto"/>
      </w:divBdr>
    </w:div>
    <w:div w:id="1049647027">
      <w:bodyDiv w:val="1"/>
      <w:marLeft w:val="0"/>
      <w:marRight w:val="0"/>
      <w:marTop w:val="0"/>
      <w:marBottom w:val="0"/>
      <w:divBdr>
        <w:top w:val="none" w:sz="0" w:space="0" w:color="auto"/>
        <w:left w:val="none" w:sz="0" w:space="0" w:color="auto"/>
        <w:bottom w:val="none" w:sz="0" w:space="0" w:color="auto"/>
        <w:right w:val="none" w:sz="0" w:space="0" w:color="auto"/>
      </w:divBdr>
    </w:div>
    <w:div w:id="1202212393">
      <w:bodyDiv w:val="1"/>
      <w:marLeft w:val="0"/>
      <w:marRight w:val="0"/>
      <w:marTop w:val="0"/>
      <w:marBottom w:val="0"/>
      <w:divBdr>
        <w:top w:val="none" w:sz="0" w:space="0" w:color="auto"/>
        <w:left w:val="none" w:sz="0" w:space="0" w:color="auto"/>
        <w:bottom w:val="none" w:sz="0" w:space="0" w:color="auto"/>
        <w:right w:val="none" w:sz="0" w:space="0" w:color="auto"/>
      </w:divBdr>
    </w:div>
    <w:div w:id="1233155093">
      <w:bodyDiv w:val="1"/>
      <w:marLeft w:val="0"/>
      <w:marRight w:val="0"/>
      <w:marTop w:val="0"/>
      <w:marBottom w:val="0"/>
      <w:divBdr>
        <w:top w:val="none" w:sz="0" w:space="0" w:color="auto"/>
        <w:left w:val="none" w:sz="0" w:space="0" w:color="auto"/>
        <w:bottom w:val="none" w:sz="0" w:space="0" w:color="auto"/>
        <w:right w:val="none" w:sz="0" w:space="0" w:color="auto"/>
      </w:divBdr>
    </w:div>
    <w:div w:id="1282763278">
      <w:bodyDiv w:val="1"/>
      <w:marLeft w:val="0"/>
      <w:marRight w:val="0"/>
      <w:marTop w:val="0"/>
      <w:marBottom w:val="0"/>
      <w:divBdr>
        <w:top w:val="none" w:sz="0" w:space="0" w:color="auto"/>
        <w:left w:val="none" w:sz="0" w:space="0" w:color="auto"/>
        <w:bottom w:val="none" w:sz="0" w:space="0" w:color="auto"/>
        <w:right w:val="none" w:sz="0" w:space="0" w:color="auto"/>
      </w:divBdr>
    </w:div>
    <w:div w:id="1396077376">
      <w:bodyDiv w:val="1"/>
      <w:marLeft w:val="0"/>
      <w:marRight w:val="0"/>
      <w:marTop w:val="0"/>
      <w:marBottom w:val="0"/>
      <w:divBdr>
        <w:top w:val="none" w:sz="0" w:space="0" w:color="auto"/>
        <w:left w:val="none" w:sz="0" w:space="0" w:color="auto"/>
        <w:bottom w:val="none" w:sz="0" w:space="0" w:color="auto"/>
        <w:right w:val="none" w:sz="0" w:space="0" w:color="auto"/>
      </w:divBdr>
    </w:div>
    <w:div w:id="1464694129">
      <w:bodyDiv w:val="1"/>
      <w:marLeft w:val="0"/>
      <w:marRight w:val="0"/>
      <w:marTop w:val="0"/>
      <w:marBottom w:val="0"/>
      <w:divBdr>
        <w:top w:val="none" w:sz="0" w:space="0" w:color="auto"/>
        <w:left w:val="none" w:sz="0" w:space="0" w:color="auto"/>
        <w:bottom w:val="none" w:sz="0" w:space="0" w:color="auto"/>
        <w:right w:val="none" w:sz="0" w:space="0" w:color="auto"/>
      </w:divBdr>
    </w:div>
    <w:div w:id="1492326597">
      <w:bodyDiv w:val="1"/>
      <w:marLeft w:val="0"/>
      <w:marRight w:val="0"/>
      <w:marTop w:val="0"/>
      <w:marBottom w:val="0"/>
      <w:divBdr>
        <w:top w:val="none" w:sz="0" w:space="0" w:color="auto"/>
        <w:left w:val="none" w:sz="0" w:space="0" w:color="auto"/>
        <w:bottom w:val="none" w:sz="0" w:space="0" w:color="auto"/>
        <w:right w:val="none" w:sz="0" w:space="0" w:color="auto"/>
      </w:divBdr>
    </w:div>
    <w:div w:id="1509902995">
      <w:bodyDiv w:val="1"/>
      <w:marLeft w:val="0"/>
      <w:marRight w:val="0"/>
      <w:marTop w:val="0"/>
      <w:marBottom w:val="0"/>
      <w:divBdr>
        <w:top w:val="none" w:sz="0" w:space="0" w:color="auto"/>
        <w:left w:val="none" w:sz="0" w:space="0" w:color="auto"/>
        <w:bottom w:val="none" w:sz="0" w:space="0" w:color="auto"/>
        <w:right w:val="none" w:sz="0" w:space="0" w:color="auto"/>
      </w:divBdr>
    </w:div>
    <w:div w:id="1523663318">
      <w:bodyDiv w:val="1"/>
      <w:marLeft w:val="0"/>
      <w:marRight w:val="0"/>
      <w:marTop w:val="0"/>
      <w:marBottom w:val="0"/>
      <w:divBdr>
        <w:top w:val="none" w:sz="0" w:space="0" w:color="auto"/>
        <w:left w:val="none" w:sz="0" w:space="0" w:color="auto"/>
        <w:bottom w:val="none" w:sz="0" w:space="0" w:color="auto"/>
        <w:right w:val="none" w:sz="0" w:space="0" w:color="auto"/>
      </w:divBdr>
    </w:div>
    <w:div w:id="1624070246">
      <w:bodyDiv w:val="1"/>
      <w:marLeft w:val="0"/>
      <w:marRight w:val="0"/>
      <w:marTop w:val="0"/>
      <w:marBottom w:val="0"/>
      <w:divBdr>
        <w:top w:val="none" w:sz="0" w:space="0" w:color="auto"/>
        <w:left w:val="none" w:sz="0" w:space="0" w:color="auto"/>
        <w:bottom w:val="none" w:sz="0" w:space="0" w:color="auto"/>
        <w:right w:val="none" w:sz="0" w:space="0" w:color="auto"/>
      </w:divBdr>
    </w:div>
    <w:div w:id="1653558844">
      <w:bodyDiv w:val="1"/>
      <w:marLeft w:val="0"/>
      <w:marRight w:val="0"/>
      <w:marTop w:val="0"/>
      <w:marBottom w:val="0"/>
      <w:divBdr>
        <w:top w:val="none" w:sz="0" w:space="0" w:color="auto"/>
        <w:left w:val="none" w:sz="0" w:space="0" w:color="auto"/>
        <w:bottom w:val="none" w:sz="0" w:space="0" w:color="auto"/>
        <w:right w:val="none" w:sz="0" w:space="0" w:color="auto"/>
      </w:divBdr>
    </w:div>
    <w:div w:id="1676804437">
      <w:bodyDiv w:val="1"/>
      <w:marLeft w:val="0"/>
      <w:marRight w:val="0"/>
      <w:marTop w:val="0"/>
      <w:marBottom w:val="0"/>
      <w:divBdr>
        <w:top w:val="none" w:sz="0" w:space="0" w:color="auto"/>
        <w:left w:val="none" w:sz="0" w:space="0" w:color="auto"/>
        <w:bottom w:val="none" w:sz="0" w:space="0" w:color="auto"/>
        <w:right w:val="none" w:sz="0" w:space="0" w:color="auto"/>
      </w:divBdr>
    </w:div>
    <w:div w:id="1747721325">
      <w:bodyDiv w:val="1"/>
      <w:marLeft w:val="0"/>
      <w:marRight w:val="0"/>
      <w:marTop w:val="0"/>
      <w:marBottom w:val="0"/>
      <w:divBdr>
        <w:top w:val="none" w:sz="0" w:space="0" w:color="auto"/>
        <w:left w:val="none" w:sz="0" w:space="0" w:color="auto"/>
        <w:bottom w:val="none" w:sz="0" w:space="0" w:color="auto"/>
        <w:right w:val="none" w:sz="0" w:space="0" w:color="auto"/>
      </w:divBdr>
    </w:div>
    <w:div w:id="1755933265">
      <w:bodyDiv w:val="1"/>
      <w:marLeft w:val="0"/>
      <w:marRight w:val="0"/>
      <w:marTop w:val="0"/>
      <w:marBottom w:val="0"/>
      <w:divBdr>
        <w:top w:val="none" w:sz="0" w:space="0" w:color="auto"/>
        <w:left w:val="none" w:sz="0" w:space="0" w:color="auto"/>
        <w:bottom w:val="none" w:sz="0" w:space="0" w:color="auto"/>
        <w:right w:val="none" w:sz="0" w:space="0" w:color="auto"/>
      </w:divBdr>
    </w:div>
    <w:div w:id="1760256001">
      <w:bodyDiv w:val="1"/>
      <w:marLeft w:val="0"/>
      <w:marRight w:val="0"/>
      <w:marTop w:val="0"/>
      <w:marBottom w:val="0"/>
      <w:divBdr>
        <w:top w:val="none" w:sz="0" w:space="0" w:color="auto"/>
        <w:left w:val="none" w:sz="0" w:space="0" w:color="auto"/>
        <w:bottom w:val="none" w:sz="0" w:space="0" w:color="auto"/>
        <w:right w:val="none" w:sz="0" w:space="0" w:color="auto"/>
      </w:divBdr>
    </w:div>
    <w:div w:id="1780024425">
      <w:bodyDiv w:val="1"/>
      <w:marLeft w:val="0"/>
      <w:marRight w:val="0"/>
      <w:marTop w:val="0"/>
      <w:marBottom w:val="0"/>
      <w:divBdr>
        <w:top w:val="none" w:sz="0" w:space="0" w:color="auto"/>
        <w:left w:val="none" w:sz="0" w:space="0" w:color="auto"/>
        <w:bottom w:val="none" w:sz="0" w:space="0" w:color="auto"/>
        <w:right w:val="none" w:sz="0" w:space="0" w:color="auto"/>
      </w:divBdr>
    </w:div>
    <w:div w:id="1834294871">
      <w:bodyDiv w:val="1"/>
      <w:marLeft w:val="0"/>
      <w:marRight w:val="0"/>
      <w:marTop w:val="0"/>
      <w:marBottom w:val="0"/>
      <w:divBdr>
        <w:top w:val="none" w:sz="0" w:space="0" w:color="auto"/>
        <w:left w:val="none" w:sz="0" w:space="0" w:color="auto"/>
        <w:bottom w:val="none" w:sz="0" w:space="0" w:color="auto"/>
        <w:right w:val="none" w:sz="0" w:space="0" w:color="auto"/>
      </w:divBdr>
    </w:div>
    <w:div w:id="1911771829">
      <w:bodyDiv w:val="1"/>
      <w:marLeft w:val="0"/>
      <w:marRight w:val="0"/>
      <w:marTop w:val="0"/>
      <w:marBottom w:val="0"/>
      <w:divBdr>
        <w:top w:val="none" w:sz="0" w:space="0" w:color="auto"/>
        <w:left w:val="none" w:sz="0" w:space="0" w:color="auto"/>
        <w:bottom w:val="none" w:sz="0" w:space="0" w:color="auto"/>
        <w:right w:val="none" w:sz="0" w:space="0" w:color="auto"/>
      </w:divBdr>
    </w:div>
    <w:div w:id="1918435813">
      <w:bodyDiv w:val="1"/>
      <w:marLeft w:val="0"/>
      <w:marRight w:val="0"/>
      <w:marTop w:val="0"/>
      <w:marBottom w:val="0"/>
      <w:divBdr>
        <w:top w:val="none" w:sz="0" w:space="0" w:color="auto"/>
        <w:left w:val="none" w:sz="0" w:space="0" w:color="auto"/>
        <w:bottom w:val="none" w:sz="0" w:space="0" w:color="auto"/>
        <w:right w:val="none" w:sz="0" w:space="0" w:color="auto"/>
      </w:divBdr>
    </w:div>
    <w:div w:id="1992830245">
      <w:bodyDiv w:val="1"/>
      <w:marLeft w:val="0"/>
      <w:marRight w:val="0"/>
      <w:marTop w:val="0"/>
      <w:marBottom w:val="0"/>
      <w:divBdr>
        <w:top w:val="none" w:sz="0" w:space="0" w:color="auto"/>
        <w:left w:val="none" w:sz="0" w:space="0" w:color="auto"/>
        <w:bottom w:val="none" w:sz="0" w:space="0" w:color="auto"/>
        <w:right w:val="none" w:sz="0" w:space="0" w:color="auto"/>
      </w:divBdr>
    </w:div>
    <w:div w:id="2113477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nvraion.ru"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139A45-FFAA-430B-A45B-C204BFAAD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19</Pages>
  <Words>2834</Words>
  <Characters>16157</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User;Ибрагимова Оксана Игоревна</dc:creator>
  <cp:keywords/>
  <dc:description/>
  <cp:lastModifiedBy>Прокофьев Вячеслав Юрьевич</cp:lastModifiedBy>
  <cp:revision>15</cp:revision>
  <dcterms:created xsi:type="dcterms:W3CDTF">2023-11-08T17:40:00Z</dcterms:created>
  <dcterms:modified xsi:type="dcterms:W3CDTF">2023-12-11T08:01:00Z</dcterms:modified>
</cp:coreProperties>
</file>